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4" w:type="dxa"/>
        <w:jc w:val="center"/>
        <w:tblLook w:val="01E0" w:firstRow="1" w:lastRow="1" w:firstColumn="1" w:lastColumn="1" w:noHBand="0" w:noVBand="0"/>
      </w:tblPr>
      <w:tblGrid>
        <w:gridCol w:w="3608"/>
        <w:gridCol w:w="5756"/>
      </w:tblGrid>
      <w:tr w:rsidR="00391358" w:rsidRPr="00D677CF" w14:paraId="1C3C514E" w14:textId="77777777" w:rsidTr="00C23256">
        <w:trPr>
          <w:trHeight w:val="993"/>
          <w:jc w:val="center"/>
        </w:trPr>
        <w:tc>
          <w:tcPr>
            <w:tcW w:w="3608" w:type="dxa"/>
            <w:shd w:val="clear" w:color="auto" w:fill="auto"/>
          </w:tcPr>
          <w:p w14:paraId="3D88813D" w14:textId="77777777" w:rsidR="00391358" w:rsidRPr="00717649" w:rsidRDefault="00391358" w:rsidP="002A75BA">
            <w:pPr>
              <w:jc w:val="center"/>
              <w:rPr>
                <w:sz w:val="26"/>
                <w:lang w:val="en-US"/>
              </w:rPr>
            </w:pPr>
            <w:r w:rsidRPr="00D677CF">
              <w:rPr>
                <w:sz w:val="26"/>
              </w:rPr>
              <w:t xml:space="preserve">UBND TỈNH </w:t>
            </w:r>
            <w:r>
              <w:rPr>
                <w:sz w:val="26"/>
                <w:lang w:val="en-US"/>
              </w:rPr>
              <w:t>BẮC NINH</w:t>
            </w:r>
          </w:p>
          <w:p w14:paraId="38D2D528" w14:textId="77777777" w:rsidR="00391358" w:rsidRPr="00D677CF" w:rsidRDefault="00391358" w:rsidP="002A75BA">
            <w:pPr>
              <w:jc w:val="center"/>
              <w:rPr>
                <w:b/>
                <w:sz w:val="26"/>
              </w:rPr>
            </w:pPr>
            <w:r w:rsidRPr="00D677CF">
              <w:rPr>
                <w:b/>
                <w:sz w:val="26"/>
              </w:rPr>
              <w:t>SỞ GIAO THÔNG VẬN TẢI</w:t>
            </w:r>
          </w:p>
          <w:p w14:paraId="37D9DE98" w14:textId="141CBEFF" w:rsidR="00B73494" w:rsidRDefault="00B73494" w:rsidP="00D5749D">
            <w:pPr>
              <w:jc w:val="center"/>
              <w:rPr>
                <w:sz w:val="24"/>
                <w:szCs w:val="24"/>
                <w:lang w:val="en-US"/>
              </w:rPr>
            </w:pPr>
            <w:r w:rsidRPr="00B73494">
              <w:rPr>
                <w:sz w:val="24"/>
                <w:szCs w:val="24"/>
                <w:lang w:val="en-US" w:eastAsia="en-US"/>
              </w:rPr>
              <mc:AlternateContent>
                <mc:Choice Requires="wps">
                  <w:drawing>
                    <wp:anchor distT="0" distB="0" distL="114300" distR="114300" simplePos="0" relativeHeight="251654656" behindDoc="0" locked="0" layoutInCell="1" allowOverlap="1" wp14:anchorId="700B9F43" wp14:editId="29EE75B2">
                      <wp:simplePos x="0" y="0"/>
                      <wp:positionH relativeFrom="column">
                        <wp:posOffset>477189</wp:posOffset>
                      </wp:positionH>
                      <wp:positionV relativeFrom="paragraph">
                        <wp:posOffset>9829</wp:posOffset>
                      </wp:positionV>
                      <wp:extent cx="1149350" cy="0"/>
                      <wp:effectExtent l="12700"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D6D1D" id="Straight Connector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75pt" to="12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"/>
                  </w:pict>
                </mc:Fallback>
              </mc:AlternateContent>
            </w:r>
          </w:p>
          <w:p w14:paraId="0B482AC3" w14:textId="3A4137B4" w:rsidR="00391358" w:rsidRPr="00B73494" w:rsidRDefault="00B73494" w:rsidP="00D5749D">
            <w:pPr>
              <w:jc w:val="center"/>
              <w:rPr>
                <w:sz w:val="24"/>
                <w:szCs w:val="24"/>
                <w:lang w:val="en-US"/>
              </w:rPr>
            </w:pPr>
            <w:r w:rsidRPr="004D5A98">
              <w:rPr>
                <w:sz w:val="26"/>
                <w:szCs w:val="26"/>
                <w:lang w:val="en-US"/>
              </w:rPr>
              <w:t xml:space="preserve">Số:   </w:t>
            </w:r>
            <w:r w:rsidR="00B35121">
              <w:rPr>
                <w:sz w:val="26"/>
                <w:szCs w:val="26"/>
                <w:lang w:val="en-US"/>
              </w:rPr>
              <w:t>239</w:t>
            </w:r>
            <w:r w:rsidRPr="004D5A98">
              <w:rPr>
                <w:sz w:val="26"/>
                <w:szCs w:val="26"/>
                <w:lang w:val="en-US"/>
              </w:rPr>
              <w:t xml:space="preserve"> /KH-SGTVT</w:t>
            </w:r>
          </w:p>
        </w:tc>
        <w:tc>
          <w:tcPr>
            <w:tcW w:w="5756" w:type="dxa"/>
            <w:shd w:val="clear" w:color="auto" w:fill="auto"/>
          </w:tcPr>
          <w:p w14:paraId="6A9D3C66" w14:textId="77777777" w:rsidR="00391358" w:rsidRPr="00D677CF" w:rsidRDefault="00391358" w:rsidP="002A75BA">
            <w:pPr>
              <w:jc w:val="center"/>
              <w:rPr>
                <w:b/>
                <w:sz w:val="26"/>
              </w:rPr>
            </w:pPr>
            <w:r w:rsidRPr="00D677CF">
              <w:rPr>
                <w:b/>
                <w:sz w:val="26"/>
              </w:rPr>
              <w:t xml:space="preserve">CỘNG HÒA XÃ HỘI CHỦ NGHĨA VIỆT </w:t>
            </w:r>
            <w:smartTag w:uri="urn:schemas-microsoft-com:office:smarttags" w:element="place">
              <w:smartTag w:uri="urn:schemas-microsoft-com:office:smarttags" w:element="country-region">
                <w:r w:rsidRPr="00D677CF">
                  <w:rPr>
                    <w:b/>
                    <w:sz w:val="26"/>
                  </w:rPr>
                  <w:t>NAM</w:t>
                </w:r>
              </w:smartTag>
            </w:smartTag>
          </w:p>
          <w:p w14:paraId="2D2312C9" w14:textId="77777777" w:rsidR="00391358" w:rsidRPr="00D677CF" w:rsidRDefault="00391358" w:rsidP="002A75BA">
            <w:pPr>
              <w:jc w:val="center"/>
              <w:rPr>
                <w:b/>
              </w:rPr>
            </w:pPr>
            <w:r w:rsidRPr="008F6113">
              <w:rPr>
                <w:b/>
              </w:rPr>
              <w:t>Độc lập – Tự do – Hạnh phúc</w:t>
            </w:r>
          </w:p>
          <w:p w14:paraId="6B2AC466" w14:textId="77777777" w:rsidR="00B73494" w:rsidRDefault="00391358" w:rsidP="00D5749D">
            <w:pPr>
              <w:rPr>
                <w:i/>
                <w:sz w:val="26"/>
              </w:rPr>
            </w:pPr>
            <w:r>
              <w:rPr>
                <w:sz w:val="26"/>
                <w:lang w:val="en-US" w:eastAsia="en-US"/>
              </w:rPr>
              <mc:AlternateContent>
                <mc:Choice Requires="wps">
                  <w:drawing>
                    <wp:anchor distT="0" distB="0" distL="114300" distR="114300" simplePos="0" relativeHeight="251655680" behindDoc="0" locked="0" layoutInCell="1" allowOverlap="1" wp14:anchorId="0CF21A13" wp14:editId="3EDEF982">
                      <wp:simplePos x="0" y="0"/>
                      <wp:positionH relativeFrom="column">
                        <wp:posOffset>659765</wp:posOffset>
                      </wp:positionH>
                      <wp:positionV relativeFrom="paragraph">
                        <wp:posOffset>29210</wp:posOffset>
                      </wp:positionV>
                      <wp:extent cx="2204085" cy="0"/>
                      <wp:effectExtent l="11430" t="10160" r="1333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23FB4"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2.3pt" to="22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WM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aZHOJhjR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"/>
                  </w:pict>
                </mc:Fallback>
              </mc:AlternateContent>
            </w:r>
            <w:r w:rsidR="00D5749D">
              <w:rPr>
                <w:i/>
                <w:sz w:val="26"/>
              </w:rPr>
              <w:t xml:space="preserve">      </w:t>
            </w:r>
          </w:p>
          <w:p w14:paraId="35947AEB" w14:textId="46922C68" w:rsidR="00391358" w:rsidRPr="00B73494" w:rsidRDefault="00D5749D" w:rsidP="00B73494">
            <w:pPr>
              <w:jc w:val="right"/>
              <w:rPr>
                <w:i/>
                <w:lang w:val="en-US"/>
              </w:rPr>
            </w:pPr>
            <w:r w:rsidRPr="00B73494">
              <w:rPr>
                <w:i/>
              </w:rPr>
              <w:t xml:space="preserve"> </w:t>
            </w:r>
            <w:r w:rsidR="00B73494" w:rsidRPr="00B73494">
              <w:rPr>
                <w:i/>
                <w:lang w:val="en-US"/>
              </w:rPr>
              <w:t xml:space="preserve">Bắc Ninh, ngày </w:t>
            </w:r>
            <w:r w:rsidR="00B35121">
              <w:rPr>
                <w:i/>
                <w:lang w:val="en-US"/>
              </w:rPr>
              <w:t>22</w:t>
            </w:r>
            <w:r w:rsidR="00B73494" w:rsidRPr="00B73494">
              <w:rPr>
                <w:i/>
                <w:lang w:val="en-US"/>
              </w:rPr>
              <w:t xml:space="preserve"> tháng </w:t>
            </w:r>
            <w:r w:rsidR="00B73494">
              <w:rPr>
                <w:i/>
                <w:lang w:val="en-US"/>
              </w:rPr>
              <w:t>0</w:t>
            </w:r>
            <w:r w:rsidR="00B73494" w:rsidRPr="00B73494">
              <w:rPr>
                <w:i/>
                <w:lang w:val="en-US"/>
              </w:rPr>
              <w:t>2 năm 2023</w:t>
            </w:r>
          </w:p>
        </w:tc>
      </w:tr>
    </w:tbl>
    <w:p w14:paraId="5107DF32" w14:textId="77777777" w:rsidR="00400914" w:rsidRDefault="00400914" w:rsidP="00391358">
      <w:pPr>
        <w:jc w:val="center"/>
        <w:rPr>
          <w:b/>
        </w:rPr>
      </w:pPr>
    </w:p>
    <w:p w14:paraId="298CD7C4" w14:textId="77777777" w:rsidR="004D5A98" w:rsidRDefault="004D5A98" w:rsidP="00391358">
      <w:pPr>
        <w:jc w:val="center"/>
        <w:rPr>
          <w:b/>
        </w:rPr>
      </w:pPr>
    </w:p>
    <w:p w14:paraId="360A7468" w14:textId="799A2510" w:rsidR="00391358" w:rsidRPr="00A56C76" w:rsidRDefault="00391358" w:rsidP="00391358">
      <w:pPr>
        <w:jc w:val="center"/>
        <w:rPr>
          <w:b/>
        </w:rPr>
      </w:pPr>
      <w:r w:rsidRPr="00A56C76">
        <w:rPr>
          <w:b/>
        </w:rPr>
        <w:t>KẾ HOẠCH</w:t>
      </w:r>
    </w:p>
    <w:p w14:paraId="0F1FB187" w14:textId="77777777" w:rsidR="001C3AAD" w:rsidRDefault="00391358" w:rsidP="00391358">
      <w:pPr>
        <w:jc w:val="center"/>
        <w:rPr>
          <w:b/>
        </w:rPr>
      </w:pPr>
      <w:r w:rsidRPr="00A56C76">
        <w:rPr>
          <w:b/>
        </w:rPr>
        <w:t>Luân chuyển</w:t>
      </w:r>
      <w:r w:rsidR="00B73494">
        <w:rPr>
          <w:b/>
          <w:lang w:val="en-US"/>
        </w:rPr>
        <w:t>,</w:t>
      </w:r>
      <w:r w:rsidRPr="00A56C76">
        <w:rPr>
          <w:b/>
        </w:rPr>
        <w:t xml:space="preserve"> </w:t>
      </w:r>
      <w:r w:rsidR="00B73494">
        <w:rPr>
          <w:b/>
          <w:lang w:val="en-US"/>
        </w:rPr>
        <w:t>c</w:t>
      </w:r>
      <w:r w:rsidRPr="00A56C76">
        <w:rPr>
          <w:b/>
        </w:rPr>
        <w:t xml:space="preserve">huyển đổi vị trí công tác </w:t>
      </w:r>
      <w:r w:rsidR="001352E3">
        <w:rPr>
          <w:b/>
        </w:rPr>
        <w:t>đối với</w:t>
      </w:r>
    </w:p>
    <w:p w14:paraId="5B22F698" w14:textId="01A32551" w:rsidR="00391358" w:rsidRPr="00B73494" w:rsidRDefault="001352E3" w:rsidP="00391358">
      <w:pPr>
        <w:jc w:val="center"/>
        <w:rPr>
          <w:b/>
          <w:lang w:val="en-US"/>
        </w:rPr>
      </w:pPr>
      <w:r>
        <w:rPr>
          <w:b/>
        </w:rPr>
        <w:t xml:space="preserve"> </w:t>
      </w:r>
      <w:r w:rsidR="00B73494">
        <w:rPr>
          <w:b/>
          <w:lang w:val="en-US"/>
        </w:rPr>
        <w:t xml:space="preserve">cán bộ, </w:t>
      </w:r>
      <w:r>
        <w:rPr>
          <w:b/>
        </w:rPr>
        <w:t xml:space="preserve">công chức, viên chức </w:t>
      </w:r>
      <w:r w:rsidR="00C23256">
        <w:rPr>
          <w:b/>
          <w:lang w:val="en-US"/>
        </w:rPr>
        <w:t xml:space="preserve">Sở Giao thông vận tải </w:t>
      </w:r>
      <w:r w:rsidR="00400914">
        <w:rPr>
          <w:b/>
        </w:rPr>
        <w:t xml:space="preserve">năm </w:t>
      </w:r>
      <w:r w:rsidR="00B73494">
        <w:rPr>
          <w:b/>
          <w:lang w:val="en-US"/>
        </w:rPr>
        <w:t>2023</w:t>
      </w:r>
    </w:p>
    <w:p w14:paraId="7ADF8A36" w14:textId="77777777" w:rsidR="00391358" w:rsidRPr="00391358" w:rsidRDefault="00391358" w:rsidP="00391358">
      <w:pPr>
        <w:jc w:val="center"/>
      </w:pPr>
      <w:r>
        <w:rPr>
          <w:b/>
          <w:sz w:val="26"/>
          <w:lang w:val="en-US" w:eastAsia="en-US"/>
        </w:rPr>
        <mc:AlternateContent>
          <mc:Choice Requires="wps">
            <w:drawing>
              <wp:anchor distT="0" distB="0" distL="114300" distR="114300" simplePos="0" relativeHeight="251661312" behindDoc="0" locked="0" layoutInCell="1" allowOverlap="1" wp14:anchorId="0B16C952" wp14:editId="651F5EAA">
                <wp:simplePos x="0" y="0"/>
                <wp:positionH relativeFrom="column">
                  <wp:posOffset>1956766</wp:posOffset>
                </wp:positionH>
                <wp:positionV relativeFrom="paragraph">
                  <wp:posOffset>57785</wp:posOffset>
                </wp:positionV>
                <wp:extent cx="1872158"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1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91A5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4.55pt" to="30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"/>
            </w:pict>
          </mc:Fallback>
        </mc:AlternateContent>
      </w:r>
    </w:p>
    <w:p w14:paraId="18E3E334" w14:textId="3CA0B420" w:rsidR="00B73494" w:rsidRPr="00B73494" w:rsidRDefault="00B73494" w:rsidP="00C23256">
      <w:pPr>
        <w:spacing w:line="340" w:lineRule="exact"/>
        <w:ind w:firstLine="425"/>
        <w:jc w:val="both"/>
      </w:pPr>
      <w:r w:rsidRPr="00B73494">
        <w:t xml:space="preserve">Căn cứ Luật </w:t>
      </w:r>
      <w:r>
        <w:rPr>
          <w:lang w:val="en-US"/>
        </w:rPr>
        <w:t>P</w:t>
      </w:r>
      <w:r w:rsidRPr="00B73494">
        <w:t>hòng chống tham nhũng năm 2018;</w:t>
      </w:r>
    </w:p>
    <w:p w14:paraId="798FF55D" w14:textId="77777777" w:rsidR="00B73494" w:rsidRPr="00B73494" w:rsidRDefault="00B73494" w:rsidP="00C23256">
      <w:pPr>
        <w:spacing w:line="340" w:lineRule="exact"/>
        <w:ind w:firstLine="425"/>
        <w:jc w:val="both"/>
        <w:rPr>
          <w:spacing w:val="-2"/>
          <w:lang w:val="en-GB"/>
        </w:rPr>
      </w:pPr>
      <w:r w:rsidRPr="00B73494">
        <w:t xml:space="preserve">Căn cứ </w:t>
      </w:r>
      <w:r w:rsidRPr="00B73494">
        <w:rPr>
          <w:spacing w:val="-2"/>
          <w:lang w:val="en-GB"/>
        </w:rPr>
        <w:t>Nghị định số 59/2019/NĐ-CP ngày 01/7/2019 của Chính phủ quy định chi tiết một số điều và biện pháp thi hành Luật phòng, chống tham nhũng;</w:t>
      </w:r>
    </w:p>
    <w:p w14:paraId="22C4E8D3" w14:textId="77777777" w:rsidR="00B73494" w:rsidRPr="00B73494" w:rsidRDefault="00B73494" w:rsidP="00C23256">
      <w:pPr>
        <w:spacing w:line="340" w:lineRule="exact"/>
        <w:ind w:firstLine="425"/>
        <w:jc w:val="both"/>
        <w:rPr>
          <w:lang w:val="nl-NL"/>
        </w:rPr>
      </w:pPr>
      <w:r w:rsidRPr="00B73494">
        <w:rPr>
          <w:lang w:val="nl-NL"/>
        </w:rPr>
        <w:t>Căn cứ Quyết định số 138/2020/QĐ-CP ngày 27/11/2020 của Chính phủ về quy định về tuyển dụng, sử dụng và quản lý công chức;</w:t>
      </w:r>
    </w:p>
    <w:p w14:paraId="772499D3" w14:textId="77777777" w:rsidR="00B73494" w:rsidRPr="00B73494" w:rsidRDefault="00B73494" w:rsidP="00C23256">
      <w:pPr>
        <w:spacing w:line="340" w:lineRule="exact"/>
        <w:ind w:firstLine="425"/>
        <w:jc w:val="both"/>
        <w:rPr>
          <w:lang w:val="nl-NL"/>
        </w:rPr>
      </w:pPr>
      <w:r w:rsidRPr="00B73494">
        <w:rPr>
          <w:lang w:val="nl-NL"/>
        </w:rPr>
        <w:t>Căn cứ Quy định số 25-QĐ/TU ngày 26/8/2022 của Tỉnh ủy Bắc Ninh về luân chuyển cán bộ;</w:t>
      </w:r>
    </w:p>
    <w:p w14:paraId="522E362D" w14:textId="17C6E5A2" w:rsidR="00B73494" w:rsidRPr="00B73494" w:rsidRDefault="00B73494" w:rsidP="00C23256">
      <w:pPr>
        <w:spacing w:line="340" w:lineRule="exact"/>
        <w:ind w:firstLine="425"/>
        <w:jc w:val="both"/>
        <w:rPr>
          <w:spacing w:val="2"/>
        </w:rPr>
      </w:pPr>
      <w:r w:rsidRPr="00B73494">
        <w:rPr>
          <w:spacing w:val="2"/>
        </w:rPr>
        <w:t xml:space="preserve">Căn cứ </w:t>
      </w:r>
      <w:r w:rsidRPr="00B73494">
        <w:rPr>
          <w:lang w:val="nl-NL"/>
        </w:rPr>
        <w:t xml:space="preserve">Quyết định số </w:t>
      </w:r>
      <w:r w:rsidR="001C3AAD">
        <w:rPr>
          <w:lang w:val="nl-NL"/>
        </w:rPr>
        <w:t>21</w:t>
      </w:r>
      <w:r w:rsidRPr="00B73494">
        <w:rPr>
          <w:lang w:val="nl-NL"/>
        </w:rPr>
        <w:t xml:space="preserve">/2022/QĐ-UBND ngày </w:t>
      </w:r>
      <w:r w:rsidR="001C3AAD">
        <w:rPr>
          <w:lang w:val="nl-NL"/>
        </w:rPr>
        <w:t>04</w:t>
      </w:r>
      <w:r w:rsidRPr="00B73494">
        <w:rPr>
          <w:lang w:val="nl-NL"/>
        </w:rPr>
        <w:t>/</w:t>
      </w:r>
      <w:r w:rsidR="001C3AAD">
        <w:rPr>
          <w:lang w:val="nl-NL"/>
        </w:rPr>
        <w:t>11</w:t>
      </w:r>
      <w:r w:rsidRPr="00B73494">
        <w:rPr>
          <w:lang w:val="nl-NL"/>
        </w:rPr>
        <w:t>/2022 của UBND tỉnh</w:t>
      </w:r>
      <w:r w:rsidRPr="00B73494">
        <w:rPr>
          <w:spacing w:val="2"/>
        </w:rPr>
        <w:t xml:space="preserve"> về việc ban hành Quy định chức năng, nhiệm vụ, quyền hạn và c</w:t>
      </w:r>
      <w:r w:rsidRPr="00B73494">
        <w:rPr>
          <w:rFonts w:hint="eastAsia"/>
          <w:spacing w:val="2"/>
        </w:rPr>
        <w:t>ơ</w:t>
      </w:r>
      <w:r w:rsidRPr="00B73494">
        <w:rPr>
          <w:spacing w:val="2"/>
        </w:rPr>
        <w:t xml:space="preserve"> cấu tổ chức của Sở </w:t>
      </w:r>
      <w:r w:rsidR="001C3AAD">
        <w:rPr>
          <w:spacing w:val="2"/>
          <w:lang w:val="en-US"/>
        </w:rPr>
        <w:t>Giao thông vận tải</w:t>
      </w:r>
      <w:r w:rsidRPr="00B73494">
        <w:rPr>
          <w:spacing w:val="2"/>
        </w:rPr>
        <w:t xml:space="preserve"> tỉnh Bắc Ninh; </w:t>
      </w:r>
    </w:p>
    <w:p w14:paraId="4A55852D" w14:textId="27F2DCCA" w:rsidR="00B73494" w:rsidRPr="00B73494" w:rsidRDefault="00B73494" w:rsidP="00C23256">
      <w:pPr>
        <w:pStyle w:val="NormalWeb"/>
        <w:spacing w:before="0" w:beforeAutospacing="0" w:after="0" w:afterAutospacing="0" w:line="340" w:lineRule="exact"/>
        <w:ind w:firstLine="425"/>
        <w:jc w:val="both"/>
        <w:rPr>
          <w:b/>
          <w:bCs/>
          <w:sz w:val="28"/>
          <w:szCs w:val="28"/>
        </w:rPr>
      </w:pPr>
      <w:r w:rsidRPr="00B73494">
        <w:rPr>
          <w:sz w:val="28"/>
          <w:szCs w:val="28"/>
        </w:rPr>
        <w:t xml:space="preserve">Sở </w:t>
      </w:r>
      <w:r w:rsidR="001C3AAD">
        <w:rPr>
          <w:sz w:val="28"/>
          <w:szCs w:val="28"/>
          <w:lang w:val="en-US"/>
        </w:rPr>
        <w:t>Giao thông vận tải</w:t>
      </w:r>
      <w:r w:rsidRPr="00B73494">
        <w:rPr>
          <w:sz w:val="28"/>
          <w:szCs w:val="28"/>
        </w:rPr>
        <w:t xml:space="preserve"> xây dựng Kế hoạch </w:t>
      </w:r>
      <w:r w:rsidRPr="00B73494">
        <w:rPr>
          <w:bCs/>
          <w:sz w:val="28"/>
          <w:szCs w:val="28"/>
        </w:rPr>
        <w:t>luân chuyển</w:t>
      </w:r>
      <w:r w:rsidR="001C3AAD">
        <w:rPr>
          <w:bCs/>
          <w:sz w:val="28"/>
          <w:szCs w:val="28"/>
          <w:lang w:val="en-US"/>
        </w:rPr>
        <w:t>,</w:t>
      </w:r>
      <w:r w:rsidRPr="00B73494">
        <w:rPr>
          <w:bCs/>
          <w:sz w:val="28"/>
          <w:szCs w:val="28"/>
        </w:rPr>
        <w:t xml:space="preserve"> chuyển đổi vị trí công tác đối với </w:t>
      </w:r>
      <w:r w:rsidR="001C3AAD">
        <w:rPr>
          <w:bCs/>
          <w:sz w:val="28"/>
          <w:szCs w:val="28"/>
          <w:lang w:val="en-US"/>
        </w:rPr>
        <w:t xml:space="preserve">cán bộ, </w:t>
      </w:r>
      <w:r w:rsidRPr="00B73494">
        <w:rPr>
          <w:bCs/>
          <w:sz w:val="28"/>
          <w:szCs w:val="28"/>
        </w:rPr>
        <w:t>công chức</w:t>
      </w:r>
      <w:r w:rsidR="001C3AAD">
        <w:rPr>
          <w:bCs/>
          <w:sz w:val="28"/>
          <w:szCs w:val="28"/>
          <w:lang w:val="en-US"/>
        </w:rPr>
        <w:t>, viên chức</w:t>
      </w:r>
      <w:r w:rsidRPr="00B73494">
        <w:rPr>
          <w:bCs/>
          <w:sz w:val="28"/>
          <w:szCs w:val="28"/>
        </w:rPr>
        <w:t xml:space="preserve"> năm 2023,</w:t>
      </w:r>
    </w:p>
    <w:p w14:paraId="0A20F06C" w14:textId="6B0646D0" w:rsidR="00391358" w:rsidRPr="00861AF0" w:rsidRDefault="00391358" w:rsidP="00C23256">
      <w:pPr>
        <w:spacing w:line="340" w:lineRule="exact"/>
        <w:ind w:firstLine="425"/>
        <w:rPr>
          <w:noProof w:val="0"/>
          <w:lang w:val="en-US"/>
        </w:rPr>
      </w:pPr>
      <w:r w:rsidRPr="00B73494">
        <w:rPr>
          <w:b/>
          <w:bCs/>
          <w:noProof w:val="0"/>
          <w:color w:val="000000"/>
        </w:rPr>
        <w:t xml:space="preserve">I. </w:t>
      </w:r>
      <w:r w:rsidR="00861AF0">
        <w:rPr>
          <w:b/>
          <w:bCs/>
          <w:noProof w:val="0"/>
          <w:color w:val="000000"/>
          <w:lang w:val="en-US"/>
        </w:rPr>
        <w:t>Mục đích, yêu cầu</w:t>
      </w:r>
    </w:p>
    <w:p w14:paraId="2CB42598" w14:textId="77777777" w:rsidR="00391358" w:rsidRPr="00B73494" w:rsidRDefault="003657B7" w:rsidP="00C23256">
      <w:pPr>
        <w:spacing w:line="340" w:lineRule="exact"/>
        <w:ind w:firstLine="425"/>
        <w:jc w:val="both"/>
        <w:rPr>
          <w:b/>
          <w:noProof w:val="0"/>
          <w:color w:val="000000"/>
        </w:rPr>
      </w:pPr>
      <w:r w:rsidRPr="00B73494">
        <w:rPr>
          <w:b/>
          <w:noProof w:val="0"/>
          <w:color w:val="000000"/>
        </w:rPr>
        <w:t>1. Mục đích</w:t>
      </w:r>
    </w:p>
    <w:p w14:paraId="16130134" w14:textId="77777777" w:rsidR="00391358" w:rsidRPr="00B73494" w:rsidRDefault="00391358" w:rsidP="00C23256">
      <w:pPr>
        <w:spacing w:line="340" w:lineRule="exact"/>
        <w:ind w:firstLine="425"/>
        <w:jc w:val="both"/>
        <w:rPr>
          <w:noProof w:val="0"/>
          <w:color w:val="000000"/>
        </w:rPr>
      </w:pPr>
      <w:r w:rsidRPr="00B73494">
        <w:rPr>
          <w:noProof w:val="0"/>
          <w:color w:val="000000"/>
        </w:rPr>
        <w:t>1.1. Điều động, luân chuyển cán bộ lãnh đạo quản lý nhằm tạo điều kiện để rèn luyện, bồi dưỡng, thử thách cán bộ, nhất là cán bộ trẻ, có triển vọng, giúp cán bộ trưởng thành nhanh hơn và toàn diện, vững vàng hơn, đáp ứng yêu cầu cán bộ trước mắt và lâu dài của ngành Giao thông vận tải Bắc Ninh. Việc điều động, luân chuyển cũng là để đào tạo, nâng cao chất lượng đội ngũ lãnh đạ</w:t>
      </w:r>
      <w:r w:rsidR="001352E3" w:rsidRPr="00B73494">
        <w:rPr>
          <w:noProof w:val="0"/>
          <w:color w:val="000000"/>
        </w:rPr>
        <w:t>o,</w:t>
      </w:r>
      <w:r w:rsidRPr="00B73494">
        <w:rPr>
          <w:noProof w:val="0"/>
          <w:color w:val="000000"/>
        </w:rPr>
        <w:t xml:space="preserve"> xóa bỏ khuynh hướng cục bộ, khép kín trong từng cơ quan, đơn vị; phòng chống tiêu cực, tham nhũng.</w:t>
      </w:r>
    </w:p>
    <w:p w14:paraId="7221D837" w14:textId="77777777" w:rsidR="00391358" w:rsidRPr="00B73494" w:rsidRDefault="00391358" w:rsidP="00C23256">
      <w:pPr>
        <w:spacing w:line="340" w:lineRule="exact"/>
        <w:ind w:firstLine="425"/>
        <w:jc w:val="both"/>
        <w:rPr>
          <w:noProof w:val="0"/>
        </w:rPr>
      </w:pPr>
      <w:r w:rsidRPr="00B73494">
        <w:rPr>
          <w:noProof w:val="0"/>
          <w:color w:val="000000"/>
        </w:rPr>
        <w:t>1.2. Việc định kỳ chuyển đổi vị trí công tác đối với cán bộ, công chức, viên chức nhằm đào tạo, bồi dưỡng, rèn luyện và phát triển, giúp công chức, viên chức trưởng thành sớm, chủ động phòng ngừa tham nhũng, tiêu cực trong giải quyết công việc của cơ quan khi được giao.</w:t>
      </w:r>
    </w:p>
    <w:p w14:paraId="1770BC41" w14:textId="77777777" w:rsidR="00391358" w:rsidRPr="00B73494" w:rsidRDefault="00391358" w:rsidP="00C23256">
      <w:pPr>
        <w:spacing w:line="340" w:lineRule="exact"/>
        <w:ind w:firstLine="425"/>
        <w:jc w:val="both"/>
        <w:rPr>
          <w:b/>
          <w:noProof w:val="0"/>
          <w:color w:val="000000"/>
        </w:rPr>
      </w:pPr>
      <w:r w:rsidRPr="00B73494">
        <w:rPr>
          <w:b/>
          <w:noProof w:val="0"/>
          <w:color w:val="000000"/>
        </w:rPr>
        <w:t>2. Yêu cầu</w:t>
      </w:r>
    </w:p>
    <w:p w14:paraId="5AF2D045" w14:textId="77777777" w:rsidR="00391358" w:rsidRPr="00B73494" w:rsidRDefault="00391358" w:rsidP="00C23256">
      <w:pPr>
        <w:spacing w:line="340" w:lineRule="exact"/>
        <w:ind w:firstLine="425"/>
        <w:jc w:val="both"/>
        <w:rPr>
          <w:noProof w:val="0"/>
        </w:rPr>
      </w:pPr>
      <w:r w:rsidRPr="00B73494">
        <w:rPr>
          <w:noProof w:val="0"/>
          <w:color w:val="000000"/>
        </w:rPr>
        <w:t>2.1. Việc điều động, luân chuyển cán bộ lãnh đạo quản lý và chuyển đổi vị trí công tác đối với cán bộ công chức, viên chức phải tiến hành định kỳ, đảm bảo công khai, dân chủ, khách quan và đúng các quy định hiện hành của Nhà nước.</w:t>
      </w:r>
    </w:p>
    <w:p w14:paraId="302CCBEC" w14:textId="1D87BF99" w:rsidR="00F22D54" w:rsidRDefault="00391358" w:rsidP="00C23256">
      <w:pPr>
        <w:spacing w:line="340" w:lineRule="exact"/>
        <w:ind w:firstLine="425"/>
        <w:jc w:val="both"/>
        <w:rPr>
          <w:noProof w:val="0"/>
          <w:color w:val="000000"/>
        </w:rPr>
      </w:pPr>
      <w:r w:rsidRPr="00B73494">
        <w:t xml:space="preserve">2.2. </w:t>
      </w:r>
      <w:r w:rsidRPr="00B73494">
        <w:rPr>
          <w:noProof w:val="0"/>
          <w:color w:val="000000"/>
        </w:rPr>
        <w:t>Việc điều động, luân chuyển cán bộ lãnh đạo quản lý và chuyển đổi vị trí công tác phải đảm bảo sự thống nhất, có trách nhiệm, minh bạch trong quá trình thực hiện.</w:t>
      </w:r>
    </w:p>
    <w:p w14:paraId="7BCE1A3C" w14:textId="651C3B17" w:rsidR="00861AF0" w:rsidRPr="00861AF0" w:rsidRDefault="00861AF0" w:rsidP="00C23256">
      <w:pPr>
        <w:spacing w:line="340" w:lineRule="exact"/>
        <w:ind w:firstLine="425"/>
        <w:jc w:val="both"/>
        <w:rPr>
          <w:noProof w:val="0"/>
          <w:color w:val="000000"/>
          <w:lang w:val="en-US"/>
        </w:rPr>
      </w:pPr>
      <w:r>
        <w:rPr>
          <w:noProof w:val="0"/>
          <w:color w:val="000000"/>
          <w:lang w:val="en-US"/>
        </w:rPr>
        <w:t xml:space="preserve">2.3. </w:t>
      </w:r>
      <w:r>
        <w:rPr>
          <w:lang w:val="nl-NL"/>
        </w:rPr>
        <w:t>B</w:t>
      </w:r>
      <w:r w:rsidRPr="004C6364">
        <w:rPr>
          <w:lang w:val="nl-NL"/>
        </w:rPr>
        <w:t>ố</w:t>
      </w:r>
      <w:r>
        <w:rPr>
          <w:lang w:val="nl-NL"/>
        </w:rPr>
        <w:t xml:space="preserve"> tr</w:t>
      </w:r>
      <w:r w:rsidRPr="004C6364">
        <w:rPr>
          <w:lang w:val="nl-NL"/>
        </w:rPr>
        <w:t>í</w:t>
      </w:r>
      <w:r>
        <w:rPr>
          <w:lang w:val="nl-NL"/>
        </w:rPr>
        <w:t xml:space="preserve"> c</w:t>
      </w:r>
      <w:r w:rsidRPr="004C6364">
        <w:rPr>
          <w:lang w:val="nl-NL"/>
        </w:rPr>
        <w:t>ô</w:t>
      </w:r>
      <w:r>
        <w:rPr>
          <w:lang w:val="nl-NL"/>
        </w:rPr>
        <w:t>ng ch</w:t>
      </w:r>
      <w:r w:rsidRPr="004C6364">
        <w:rPr>
          <w:lang w:val="nl-NL"/>
        </w:rPr>
        <w:t>ức</w:t>
      </w:r>
      <w:r>
        <w:rPr>
          <w:lang w:val="nl-NL"/>
        </w:rPr>
        <w:t xml:space="preserve"> t</w:t>
      </w:r>
      <w:r w:rsidRPr="004C6364">
        <w:rPr>
          <w:lang w:val="nl-NL"/>
        </w:rPr>
        <w:t>ại</w:t>
      </w:r>
      <w:r>
        <w:rPr>
          <w:lang w:val="nl-NL"/>
        </w:rPr>
        <w:t xml:space="preserve"> c</w:t>
      </w:r>
      <w:r w:rsidRPr="004C6364">
        <w:rPr>
          <w:lang w:val="nl-NL"/>
        </w:rPr>
        <w:t>ác</w:t>
      </w:r>
      <w:r>
        <w:rPr>
          <w:lang w:val="nl-NL"/>
        </w:rPr>
        <w:t xml:space="preserve"> ph</w:t>
      </w:r>
      <w:r w:rsidRPr="004C6364">
        <w:rPr>
          <w:lang w:val="nl-NL"/>
        </w:rPr>
        <w:t>òng</w:t>
      </w:r>
      <w:r>
        <w:rPr>
          <w:lang w:val="nl-NL"/>
        </w:rPr>
        <w:t xml:space="preserve"> thu</w:t>
      </w:r>
      <w:r w:rsidRPr="004C6364">
        <w:rPr>
          <w:lang w:val="nl-NL"/>
        </w:rPr>
        <w:t>ộc</w:t>
      </w:r>
      <w:r>
        <w:rPr>
          <w:lang w:val="nl-NL"/>
        </w:rPr>
        <w:t xml:space="preserve"> S</w:t>
      </w:r>
      <w:r w:rsidRPr="004C6364">
        <w:rPr>
          <w:lang w:val="nl-NL"/>
        </w:rPr>
        <w:t>ở</w:t>
      </w:r>
      <w:r>
        <w:rPr>
          <w:lang w:val="nl-NL"/>
        </w:rPr>
        <w:t xml:space="preserve"> ph</w:t>
      </w:r>
      <w:r w:rsidRPr="004C6364">
        <w:rPr>
          <w:lang w:val="nl-NL"/>
        </w:rPr>
        <w:t>ù</w:t>
      </w:r>
      <w:r>
        <w:rPr>
          <w:lang w:val="nl-NL"/>
        </w:rPr>
        <w:t xml:space="preserve"> h</w:t>
      </w:r>
      <w:r w:rsidRPr="004C6364">
        <w:rPr>
          <w:lang w:val="nl-NL"/>
        </w:rPr>
        <w:t>ợp</w:t>
      </w:r>
      <w:r>
        <w:rPr>
          <w:lang w:val="nl-NL"/>
        </w:rPr>
        <w:t xml:space="preserve"> v</w:t>
      </w:r>
      <w:r w:rsidRPr="004C6364">
        <w:rPr>
          <w:lang w:val="nl-NL"/>
        </w:rPr>
        <w:t>ới</w:t>
      </w:r>
      <w:r>
        <w:rPr>
          <w:lang w:val="nl-NL"/>
        </w:rPr>
        <w:t xml:space="preserve"> Đ</w:t>
      </w:r>
      <w:r w:rsidRPr="004C6364">
        <w:rPr>
          <w:lang w:val="nl-NL"/>
        </w:rPr>
        <w:t>ề</w:t>
      </w:r>
      <w:r>
        <w:rPr>
          <w:lang w:val="nl-NL"/>
        </w:rPr>
        <w:t xml:space="preserve"> </w:t>
      </w:r>
      <w:r w:rsidRPr="004C6364">
        <w:rPr>
          <w:lang w:val="nl-NL"/>
        </w:rPr>
        <w:t>án</w:t>
      </w:r>
      <w:r>
        <w:rPr>
          <w:lang w:val="nl-NL"/>
        </w:rPr>
        <w:t xml:space="preserve"> v</w:t>
      </w:r>
      <w:r w:rsidRPr="004C6364">
        <w:rPr>
          <w:lang w:val="nl-NL"/>
        </w:rPr>
        <w:t>ị</w:t>
      </w:r>
      <w:r>
        <w:rPr>
          <w:lang w:val="nl-NL"/>
        </w:rPr>
        <w:t xml:space="preserve"> tr</w:t>
      </w:r>
      <w:r w:rsidRPr="004C6364">
        <w:rPr>
          <w:lang w:val="nl-NL"/>
        </w:rPr>
        <w:t>í</w:t>
      </w:r>
      <w:r>
        <w:rPr>
          <w:lang w:val="nl-NL"/>
        </w:rPr>
        <w:t xml:space="preserve"> vi</w:t>
      </w:r>
      <w:r w:rsidRPr="004C6364">
        <w:rPr>
          <w:lang w:val="nl-NL"/>
        </w:rPr>
        <w:t>ệc</w:t>
      </w:r>
      <w:r>
        <w:rPr>
          <w:lang w:val="nl-NL"/>
        </w:rPr>
        <w:t xml:space="preserve"> l</w:t>
      </w:r>
      <w:r w:rsidRPr="004C6364">
        <w:rPr>
          <w:lang w:val="nl-NL"/>
        </w:rPr>
        <w:t>àm</w:t>
      </w:r>
      <w:r>
        <w:rPr>
          <w:lang w:val="nl-NL"/>
        </w:rPr>
        <w:t xml:space="preserve"> </w:t>
      </w:r>
      <w:r>
        <w:rPr>
          <w:b/>
          <w:lang w:val="nl-NL"/>
        </w:rPr>
        <w:t xml:space="preserve"> </w:t>
      </w:r>
      <w:r>
        <w:rPr>
          <w:lang w:val="nl-NL"/>
        </w:rPr>
        <w:t>theo</w:t>
      </w:r>
      <w:r w:rsidRPr="007E5368">
        <w:rPr>
          <w:lang w:val="nl-NL"/>
        </w:rPr>
        <w:t xml:space="preserve"> </w:t>
      </w:r>
      <w:r w:rsidRPr="007A1684">
        <w:rPr>
          <w:rFonts w:eastAsia="Calibri"/>
          <w:color w:val="000000"/>
          <w:spacing w:val="-6"/>
          <w:lang w:val="en-GB" w:eastAsia="en-GB"/>
        </w:rPr>
        <w:t>Quyết định số 907/QĐ-UBND ngày 30/12/2019 của UBND tỉ</w:t>
      </w:r>
      <w:r>
        <w:rPr>
          <w:rFonts w:eastAsia="Calibri"/>
          <w:color w:val="000000"/>
          <w:spacing w:val="-6"/>
          <w:lang w:val="en-GB" w:eastAsia="en-GB"/>
        </w:rPr>
        <w:t>nh</w:t>
      </w:r>
    </w:p>
    <w:p w14:paraId="70A7367F" w14:textId="4E3BDB22" w:rsidR="00391358" w:rsidRPr="004D5A98" w:rsidRDefault="003657B7" w:rsidP="00C23256">
      <w:pPr>
        <w:spacing w:line="340" w:lineRule="exact"/>
        <w:ind w:firstLine="425"/>
        <w:jc w:val="both"/>
        <w:rPr>
          <w:b/>
          <w:lang w:val="en-US"/>
        </w:rPr>
      </w:pPr>
      <w:r w:rsidRPr="00B73494">
        <w:rPr>
          <w:b/>
          <w:noProof w:val="0"/>
          <w:color w:val="000000"/>
        </w:rPr>
        <w:lastRenderedPageBreak/>
        <w:t xml:space="preserve">II. </w:t>
      </w:r>
      <w:r w:rsidR="00391358" w:rsidRPr="00B73494">
        <w:rPr>
          <w:b/>
        </w:rPr>
        <w:t>NỘI DUNG, HÌNH THỨC</w:t>
      </w:r>
      <w:r w:rsidR="007815C6">
        <w:rPr>
          <w:b/>
          <w:lang w:val="en-US"/>
        </w:rPr>
        <w:t>, THỜI GIAN</w:t>
      </w:r>
      <w:r w:rsidR="00391358" w:rsidRPr="00B73494">
        <w:rPr>
          <w:b/>
        </w:rPr>
        <w:t xml:space="preserve"> LUÂN CHUYỂN</w:t>
      </w:r>
      <w:r w:rsidR="007815C6">
        <w:rPr>
          <w:b/>
          <w:lang w:val="en-US"/>
        </w:rPr>
        <w:t>,</w:t>
      </w:r>
      <w:r w:rsidR="00391358" w:rsidRPr="00B73494">
        <w:rPr>
          <w:b/>
        </w:rPr>
        <w:t xml:space="preserve"> </w:t>
      </w:r>
      <w:r w:rsidR="001352E3" w:rsidRPr="00B73494">
        <w:rPr>
          <w:b/>
        </w:rPr>
        <w:t>CHUYỂN</w:t>
      </w:r>
      <w:r w:rsidR="001352E3" w:rsidRPr="00B73494">
        <w:rPr>
          <w:b/>
          <w:lang w:val="en-US"/>
        </w:rPr>
        <w:t xml:space="preserve"> </w:t>
      </w:r>
      <w:r w:rsidRPr="00B73494">
        <w:rPr>
          <w:b/>
        </w:rPr>
        <w:t>ĐỔI VỊ TRÍ CÔNG TÁC</w:t>
      </w:r>
      <w:r w:rsidR="004D5A98">
        <w:rPr>
          <w:b/>
          <w:lang w:val="en-US"/>
        </w:rPr>
        <w:t xml:space="preserve"> TRONG NĂM 2023</w:t>
      </w:r>
    </w:p>
    <w:p w14:paraId="59E2ACA2" w14:textId="77777777" w:rsidR="00391358" w:rsidRPr="00B73494" w:rsidRDefault="00391358" w:rsidP="00C23256">
      <w:pPr>
        <w:spacing w:line="340" w:lineRule="exact"/>
        <w:ind w:firstLine="425"/>
        <w:jc w:val="both"/>
        <w:rPr>
          <w:b/>
        </w:rPr>
      </w:pPr>
      <w:r w:rsidRPr="00B73494">
        <w:rPr>
          <w:b/>
        </w:rPr>
        <w:t>1. Đối tượng, hình thức luân chuyể</w:t>
      </w:r>
      <w:r w:rsidR="003657B7" w:rsidRPr="00B73494">
        <w:rPr>
          <w:b/>
        </w:rPr>
        <w:t>n và chuyển đổi vị trí công tác</w:t>
      </w:r>
    </w:p>
    <w:p w14:paraId="68059E7D" w14:textId="3BA2BA9D" w:rsidR="00391358" w:rsidRPr="00B73494" w:rsidRDefault="00391358" w:rsidP="00C23256">
      <w:pPr>
        <w:spacing w:line="340" w:lineRule="exact"/>
        <w:ind w:firstLine="425"/>
        <w:jc w:val="both"/>
        <w:rPr>
          <w:i/>
        </w:rPr>
      </w:pPr>
      <w:r w:rsidRPr="00B73494">
        <w:rPr>
          <w:i/>
        </w:rPr>
        <w:t xml:space="preserve">a) Luân chuyển cán bộ </w:t>
      </w:r>
      <w:r w:rsidR="009321DD">
        <w:rPr>
          <w:i/>
          <w:lang w:val="en-US"/>
        </w:rPr>
        <w:t>l</w:t>
      </w:r>
      <w:r w:rsidRPr="00B73494">
        <w:rPr>
          <w:i/>
        </w:rPr>
        <w:t>ãnh đạo cấp phòng và tương đương:</w:t>
      </w:r>
    </w:p>
    <w:p w14:paraId="3A9E00DF" w14:textId="77777777" w:rsidR="00391358" w:rsidRPr="00B73494" w:rsidRDefault="00391358" w:rsidP="00C23256">
      <w:pPr>
        <w:spacing w:line="340" w:lineRule="exact"/>
        <w:ind w:firstLine="425"/>
        <w:jc w:val="both"/>
      </w:pPr>
      <w:r w:rsidRPr="00B73494">
        <w:t>- Phải phù hợp với năng lực, trình độ, chuyên môn; luân chuyển để hiểu thực tiễn công việc ở nơi đến nhằm nâng cao năng lực thực thi nhiệm vụ; để rèn luyện, bồi dưỡng, thử thách, kinh nghiệm và bản lĩnh công tác.</w:t>
      </w:r>
    </w:p>
    <w:p w14:paraId="5A942E39" w14:textId="3CE1B73E" w:rsidR="00391358" w:rsidRPr="00B73494" w:rsidRDefault="00391358" w:rsidP="00C23256">
      <w:pPr>
        <w:spacing w:line="340" w:lineRule="exact"/>
        <w:ind w:firstLine="425"/>
        <w:jc w:val="both"/>
      </w:pPr>
      <w:r w:rsidRPr="00B73494">
        <w:t xml:space="preserve">- Thời gian luân chuyển: </w:t>
      </w:r>
      <w:r w:rsidR="009321DD">
        <w:rPr>
          <w:lang w:val="en-US"/>
        </w:rPr>
        <w:t>ít nhất là 03 năm</w:t>
      </w:r>
      <w:r w:rsidR="00E5482E">
        <w:rPr>
          <w:lang w:val="en-US"/>
        </w:rPr>
        <w:t xml:space="preserve"> (đủ 60 tháng)</w:t>
      </w:r>
      <w:r w:rsidR="009321DD">
        <w:rPr>
          <w:lang w:val="en-US"/>
        </w:rPr>
        <w:t xml:space="preserve"> đối với một chức danh</w:t>
      </w:r>
      <w:r w:rsidRPr="00B73494">
        <w:t>. Trường hợp do nhu cầu của việc sắp xếp bố trí cán bộ thì thời hạn luân chuyển có thể sớm hơn.</w:t>
      </w:r>
    </w:p>
    <w:p w14:paraId="01BE17ED" w14:textId="4953F96A" w:rsidR="00391358" w:rsidRPr="00B73494" w:rsidRDefault="00391358" w:rsidP="00C23256">
      <w:pPr>
        <w:spacing w:line="340" w:lineRule="exact"/>
        <w:ind w:firstLine="425"/>
        <w:jc w:val="both"/>
      </w:pPr>
      <w:r w:rsidRPr="00B73494">
        <w:t xml:space="preserve">- Phạm vi thực hiện luân chuyển: giữa các phòng, ban, đơn vị thuộc ngành Giao thông vận tải Bắc Ninh. </w:t>
      </w:r>
    </w:p>
    <w:p w14:paraId="74A8A30E" w14:textId="0D83A3DC" w:rsidR="00391358" w:rsidRPr="00B73494" w:rsidRDefault="00391358" w:rsidP="00C23256">
      <w:pPr>
        <w:spacing w:line="340" w:lineRule="exact"/>
        <w:ind w:firstLine="425"/>
        <w:jc w:val="both"/>
      </w:pPr>
      <w:r w:rsidRPr="00B73494">
        <w:t>- Số</w:t>
      </w:r>
      <w:r w:rsidR="00400914" w:rsidRPr="00B73494">
        <w:t xml:space="preserve"> lượng luân chuyển</w:t>
      </w:r>
      <w:r w:rsidRPr="00B73494">
        <w:t>:</w:t>
      </w:r>
      <w:r w:rsidR="00CD6C87">
        <w:rPr>
          <w:lang w:val="en-US"/>
        </w:rPr>
        <w:t xml:space="preserve"> Dự kiến từ</w:t>
      </w:r>
      <w:r w:rsidR="004D5A98">
        <w:rPr>
          <w:lang w:val="en-US"/>
        </w:rPr>
        <w:t xml:space="preserve"> 0</w:t>
      </w:r>
      <w:r w:rsidR="00FE4EEC">
        <w:rPr>
          <w:lang w:val="en-US"/>
        </w:rPr>
        <w:t>1</w:t>
      </w:r>
      <w:r w:rsidR="004D5A98">
        <w:rPr>
          <w:lang w:val="en-US"/>
        </w:rPr>
        <w:t xml:space="preserve"> </w:t>
      </w:r>
      <w:r w:rsidR="005C19BA">
        <w:rPr>
          <w:lang w:val="en-US"/>
        </w:rPr>
        <w:t>đến</w:t>
      </w:r>
      <w:r w:rsidR="00CD6C87">
        <w:rPr>
          <w:lang w:val="en-US"/>
        </w:rPr>
        <w:t xml:space="preserve"> 03 </w:t>
      </w:r>
      <w:r w:rsidR="004D5A98">
        <w:rPr>
          <w:lang w:val="en-US"/>
        </w:rPr>
        <w:t xml:space="preserve">vị trí </w:t>
      </w:r>
      <w:r w:rsidRPr="00B73494">
        <w:rPr>
          <w:i/>
        </w:rPr>
        <w:t>(</w:t>
      </w:r>
      <w:r w:rsidR="004D5A98">
        <w:rPr>
          <w:i/>
          <w:lang w:val="en-US"/>
        </w:rPr>
        <w:t>phụ lục kèm theo</w:t>
      </w:r>
      <w:r w:rsidRPr="00B73494">
        <w:rPr>
          <w:i/>
        </w:rPr>
        <w:t>)</w:t>
      </w:r>
      <w:r w:rsidR="001352E3" w:rsidRPr="00B73494">
        <w:rPr>
          <w:i/>
          <w:lang w:val="en-US"/>
        </w:rPr>
        <w:t>.</w:t>
      </w:r>
      <w:r w:rsidRPr="00B73494">
        <w:t xml:space="preserve"> </w:t>
      </w:r>
    </w:p>
    <w:p w14:paraId="048446A1" w14:textId="77777777" w:rsidR="00391358" w:rsidRPr="00B73494" w:rsidRDefault="00391358" w:rsidP="00C23256">
      <w:pPr>
        <w:spacing w:line="340" w:lineRule="exact"/>
        <w:ind w:firstLine="425"/>
        <w:jc w:val="both"/>
        <w:rPr>
          <w:i/>
        </w:rPr>
      </w:pPr>
      <w:r w:rsidRPr="00B73494">
        <w:rPr>
          <w:i/>
        </w:rPr>
        <w:t xml:space="preserve">b) Định kỳ chuyển đổi vị trí công tác: </w:t>
      </w:r>
    </w:p>
    <w:p w14:paraId="61964050" w14:textId="77777777" w:rsidR="00391358" w:rsidRPr="00B73494" w:rsidRDefault="00391358" w:rsidP="00C23256">
      <w:pPr>
        <w:spacing w:line="340" w:lineRule="exact"/>
        <w:ind w:firstLine="425"/>
        <w:jc w:val="both"/>
      </w:pPr>
      <w:r w:rsidRPr="00B73494">
        <w:t xml:space="preserve">- Các công chức, viên chức thuộc Văn phòng Sở và viên chức thuộc các đơn vị sự nghiệp; Việc chuyển đổi vị trí công tác phải phù hợp với năng lực, trình độ được đào tạo, có thời gian công tác ở vị trí </w:t>
      </w:r>
      <w:r w:rsidR="00BE478A" w:rsidRPr="00B73494">
        <w:t xml:space="preserve">việc làm </w:t>
      </w:r>
      <w:r w:rsidRPr="00B73494">
        <w:t>hiện tại ít nhất là 3 năm (36 tháng) theo quy định</w:t>
      </w:r>
      <w:r w:rsidR="00BE478A" w:rsidRPr="00B73494">
        <w:t xml:space="preserve"> của Nghị định 158</w:t>
      </w:r>
      <w:r w:rsidR="001352E3" w:rsidRPr="00B73494">
        <w:rPr>
          <w:lang w:val="en-US"/>
        </w:rPr>
        <w:t>/2007/NĐ-CP</w:t>
      </w:r>
      <w:r w:rsidRPr="00B73494">
        <w:t>.</w:t>
      </w:r>
    </w:p>
    <w:p w14:paraId="5C2E353F" w14:textId="77777777" w:rsidR="00391358" w:rsidRPr="00B73494" w:rsidRDefault="00391358" w:rsidP="00C23256">
      <w:pPr>
        <w:spacing w:line="340" w:lineRule="exact"/>
        <w:ind w:firstLine="425"/>
        <w:jc w:val="both"/>
      </w:pPr>
      <w:r w:rsidRPr="00B73494">
        <w:t xml:space="preserve">- Thời gian định kỳ chuyển đổi: </w:t>
      </w:r>
      <w:r w:rsidR="00400914" w:rsidRPr="00B73494">
        <w:rPr>
          <w:lang w:val="en-US"/>
        </w:rPr>
        <w:t>T</w:t>
      </w:r>
      <w:r w:rsidR="004A355F" w:rsidRPr="00B73494">
        <w:t>ừ 03 năm (đủ 36</w:t>
      </w:r>
      <w:r w:rsidRPr="00B73494">
        <w:t xml:space="preserve"> tháng) đến 5 năm (đủ 60 tháng) theo đặc thù công việc của từng phòng, ban, đơn vị.</w:t>
      </w:r>
    </w:p>
    <w:p w14:paraId="73BD9936" w14:textId="77777777" w:rsidR="00391358" w:rsidRPr="00B73494" w:rsidRDefault="00391358" w:rsidP="00C23256">
      <w:pPr>
        <w:spacing w:line="340" w:lineRule="exact"/>
        <w:ind w:firstLine="425"/>
        <w:jc w:val="both"/>
      </w:pPr>
      <w:r w:rsidRPr="00B73494">
        <w:t>- Phạm vi thực hiện định kỳ chuyển đổi công tác: là giữa các phòng, ban, đơn vị thuộc ngành Giao thông vận tải Bắc Ninh.</w:t>
      </w:r>
    </w:p>
    <w:p w14:paraId="4BAB98F7" w14:textId="3914D057" w:rsidR="00391358" w:rsidRPr="00B73494" w:rsidRDefault="00391358" w:rsidP="00C23256">
      <w:pPr>
        <w:spacing w:line="340" w:lineRule="exact"/>
        <w:ind w:firstLine="425"/>
        <w:jc w:val="both"/>
        <w:rPr>
          <w:i/>
          <w:lang w:val="en-US"/>
        </w:rPr>
      </w:pPr>
      <w:r w:rsidRPr="00B73494">
        <w:t xml:space="preserve">- Số lượng chuyển đổi: </w:t>
      </w:r>
      <w:r w:rsidR="00CD6C87">
        <w:rPr>
          <w:lang w:val="en-US"/>
        </w:rPr>
        <w:t xml:space="preserve">Dự kiến từ 01 </w:t>
      </w:r>
      <w:r w:rsidR="005C19BA">
        <w:rPr>
          <w:lang w:val="en-US"/>
        </w:rPr>
        <w:t>đến</w:t>
      </w:r>
      <w:r w:rsidR="00CD6C87">
        <w:rPr>
          <w:lang w:val="en-US"/>
        </w:rPr>
        <w:t xml:space="preserve"> 03 vị trí</w:t>
      </w:r>
      <w:r w:rsidR="004D5A98">
        <w:rPr>
          <w:lang w:val="en-US"/>
        </w:rPr>
        <w:t xml:space="preserve"> </w:t>
      </w:r>
      <w:r w:rsidR="004D5A98">
        <w:rPr>
          <w:i/>
          <w:lang w:val="en-US"/>
        </w:rPr>
        <w:t>(phụ lục kèm theo</w:t>
      </w:r>
      <w:r w:rsidRPr="00B73494">
        <w:rPr>
          <w:i/>
        </w:rPr>
        <w:t>)</w:t>
      </w:r>
      <w:r w:rsidR="001352E3" w:rsidRPr="00B73494">
        <w:rPr>
          <w:i/>
          <w:lang w:val="en-US"/>
        </w:rPr>
        <w:t>.</w:t>
      </w:r>
    </w:p>
    <w:p w14:paraId="11180863" w14:textId="29D2C6A9" w:rsidR="00391358" w:rsidRPr="00B73494" w:rsidRDefault="004A54C3" w:rsidP="00C23256">
      <w:pPr>
        <w:spacing w:line="340" w:lineRule="exact"/>
        <w:ind w:firstLine="425"/>
        <w:jc w:val="both"/>
        <w:rPr>
          <w:b/>
        </w:rPr>
      </w:pPr>
      <w:r>
        <w:rPr>
          <w:b/>
          <w:lang w:val="en-US"/>
        </w:rPr>
        <w:t xml:space="preserve">2. </w:t>
      </w:r>
      <w:r w:rsidR="003657B7" w:rsidRPr="00B73494">
        <w:rPr>
          <w:b/>
        </w:rPr>
        <w:t>Tổ chức thực hiện</w:t>
      </w:r>
    </w:p>
    <w:p w14:paraId="62066A78" w14:textId="4B42CD07" w:rsidR="00391358" w:rsidRPr="00B73494" w:rsidRDefault="004A54C3" w:rsidP="00C23256">
      <w:pPr>
        <w:spacing w:line="340" w:lineRule="exact"/>
        <w:ind w:firstLine="425"/>
        <w:jc w:val="both"/>
        <w:rPr>
          <w:b/>
        </w:rPr>
      </w:pPr>
      <w:r>
        <w:rPr>
          <w:b/>
          <w:lang w:val="en-US"/>
        </w:rPr>
        <w:t>2</w:t>
      </w:r>
      <w:r w:rsidR="00391358" w:rsidRPr="00B73494">
        <w:rPr>
          <w:b/>
        </w:rPr>
        <w:t>.1. Trình tự luân chuyển và địn</w:t>
      </w:r>
      <w:r w:rsidR="003657B7" w:rsidRPr="00B73494">
        <w:rPr>
          <w:b/>
        </w:rPr>
        <w:t>h kỳ chuyển đổi vị trí công tác</w:t>
      </w:r>
    </w:p>
    <w:p w14:paraId="2B2F79C0" w14:textId="707A2214" w:rsidR="00391358" w:rsidRPr="00B73494" w:rsidRDefault="00391358" w:rsidP="00C23256">
      <w:pPr>
        <w:spacing w:line="340" w:lineRule="exact"/>
        <w:ind w:firstLine="425"/>
        <w:jc w:val="both"/>
      </w:pPr>
      <w:r w:rsidRPr="00B73494">
        <w:rPr>
          <w:b/>
          <w:i/>
        </w:rPr>
        <w:t>Bước 1:</w:t>
      </w:r>
      <w:r w:rsidRPr="00B73494">
        <w:t xml:space="preserve"> Căn cứ số lượng cán bộ lãnh đạo quản lý và số lượng công chức, viên chức có thời gian đủ điều kiện luân chuyển, chuyển đổi vị trí công tác</w:t>
      </w:r>
      <w:r w:rsidR="004D5A98">
        <w:rPr>
          <w:lang w:val="en-US"/>
        </w:rPr>
        <w:t>,</w:t>
      </w:r>
      <w:r w:rsidRPr="00B73494">
        <w:t xml:space="preserve"> Văn phòng Sở lập danh sách xây dựng phương án luân chuyển đối với cán bộ lãnh đạo quản lý (trưởng, phó phòng và tương đương) và chuyển đổi vị trí công tác đối với công chức, viên chức để </w:t>
      </w:r>
      <w:r w:rsidR="00BE478A" w:rsidRPr="00B73494">
        <w:t xml:space="preserve">làm cơ sở </w:t>
      </w:r>
      <w:r w:rsidRPr="00B73494">
        <w:t>luân chuyển, chuyển đổi vị trí công tác giữa các phòng, ban chuyên môn và đơn vị sự nghiệp thuộc ngành.</w:t>
      </w:r>
    </w:p>
    <w:p w14:paraId="575E93C4" w14:textId="77777777" w:rsidR="00391358" w:rsidRPr="00B73494" w:rsidRDefault="00391358" w:rsidP="00C23256">
      <w:pPr>
        <w:spacing w:line="340" w:lineRule="exact"/>
        <w:ind w:firstLine="425"/>
        <w:jc w:val="both"/>
      </w:pPr>
      <w:r w:rsidRPr="00B73494">
        <w:rPr>
          <w:b/>
          <w:i/>
        </w:rPr>
        <w:t>Bước 2:</w:t>
      </w:r>
      <w:r w:rsidRPr="00B73494">
        <w:t xml:space="preserve"> Lãnh đạo Sở phê duyệt danh sách và phương án đối với các đối tượng thuộc diện luân chuyển và chuyển đổi vị trí công tác.</w:t>
      </w:r>
    </w:p>
    <w:p w14:paraId="625797F3" w14:textId="77777777" w:rsidR="00391358" w:rsidRPr="00B73494" w:rsidRDefault="00391358" w:rsidP="00C23256">
      <w:pPr>
        <w:spacing w:line="340" w:lineRule="exact"/>
        <w:ind w:firstLine="425"/>
        <w:jc w:val="both"/>
      </w:pPr>
      <w:r w:rsidRPr="00B73494">
        <w:rPr>
          <w:b/>
          <w:i/>
        </w:rPr>
        <w:t>Bước 3:</w:t>
      </w:r>
      <w:r w:rsidRPr="00B73494">
        <w:t xml:space="preserve"> Thông báo niêm yết công khai cho cán bộ công chức, viên chức thuộc diện luân chuyển và chuyển đổi vị trí công tác biết; thời gian quy định 30 ngày từ khi danh sách và phương án luân chuyển và chuyển đổi vị trí công tác được phê duyệt. Thực hiện việc bàn giao công việc từ 1 đến 5 ngày làm việc trước khi bắt đầu luân chuyển, chuyển đổi vị trí công tác.</w:t>
      </w:r>
    </w:p>
    <w:p w14:paraId="556D25A2" w14:textId="77777777" w:rsidR="00391358" w:rsidRPr="00B73494" w:rsidRDefault="00391358" w:rsidP="00C23256">
      <w:pPr>
        <w:spacing w:line="340" w:lineRule="exact"/>
        <w:ind w:firstLine="425"/>
        <w:jc w:val="both"/>
      </w:pPr>
      <w:r w:rsidRPr="00B73494">
        <w:rPr>
          <w:b/>
          <w:i/>
        </w:rPr>
        <w:t>Bước 4:</w:t>
      </w:r>
      <w:r w:rsidRPr="00B73494">
        <w:t xml:space="preserve"> Trước ngày luân chuyển, chuyển đổi vị trí công tác Giám đốc Sở ký phê duyệt quyết định để thực hiện luân chuyển và chuyển đổi vị trí công tác. Cán bộ, công chức, viên chức được luân chuyển, chuyển đổi vị trí công tác phải tiếp </w:t>
      </w:r>
      <w:r w:rsidRPr="00B73494">
        <w:lastRenderedPageBreak/>
        <w:t>nhận nhiệm vụ công việc mới, ổn định tình hình nhiệm vụ, công việc được giao trong 1 đến 5 ngày làm việc.</w:t>
      </w:r>
    </w:p>
    <w:p w14:paraId="5749A851" w14:textId="5923DAC6" w:rsidR="00391358" w:rsidRPr="00B73494" w:rsidRDefault="004A54C3" w:rsidP="00C23256">
      <w:pPr>
        <w:spacing w:line="340" w:lineRule="exact"/>
        <w:ind w:firstLine="425"/>
        <w:jc w:val="both"/>
        <w:rPr>
          <w:b/>
        </w:rPr>
      </w:pPr>
      <w:r>
        <w:rPr>
          <w:b/>
          <w:lang w:val="en-US"/>
        </w:rPr>
        <w:t>2</w:t>
      </w:r>
      <w:r w:rsidR="00391358" w:rsidRPr="00B73494">
        <w:rPr>
          <w:b/>
        </w:rPr>
        <w:t>.</w:t>
      </w:r>
      <w:r w:rsidR="003657B7" w:rsidRPr="00B73494">
        <w:rPr>
          <w:b/>
        </w:rPr>
        <w:t>2 Trách nhiệm thực hiện</w:t>
      </w:r>
    </w:p>
    <w:p w14:paraId="3FCB1DEB" w14:textId="77777777" w:rsidR="00391358" w:rsidRPr="00B73494" w:rsidRDefault="00391358" w:rsidP="00C23256">
      <w:pPr>
        <w:spacing w:line="340" w:lineRule="exact"/>
        <w:ind w:firstLine="425"/>
        <w:jc w:val="both"/>
        <w:rPr>
          <w:i/>
        </w:rPr>
      </w:pPr>
      <w:r w:rsidRPr="00B73494">
        <w:rPr>
          <w:i/>
        </w:rPr>
        <w:t xml:space="preserve">- Trách nhiệm của các phòng, ban, đơn vị thuộc Sở: </w:t>
      </w:r>
    </w:p>
    <w:p w14:paraId="6E4788D3" w14:textId="77777777" w:rsidR="00391358" w:rsidRPr="00B73494" w:rsidRDefault="00391358" w:rsidP="00C23256">
      <w:pPr>
        <w:spacing w:line="340" w:lineRule="exact"/>
        <w:ind w:firstLine="425"/>
        <w:jc w:val="both"/>
      </w:pPr>
      <w:r w:rsidRPr="00B73494">
        <w:t>+ Tổ chức thực hiện công tác luân chuyển và chuyển đổi vị trí công tác theo kế hoạch của Sở; tạo điều kiện thuận lợi, bố trí sắ</w:t>
      </w:r>
      <w:r w:rsidR="00BE478A" w:rsidRPr="00B73494">
        <w:t xml:space="preserve">p xếp công việc, cơ sở vật chất, trang thiết bị làm việc </w:t>
      </w:r>
      <w:r w:rsidRPr="00B73494">
        <w:t>phục vụ công tác theo quy định</w:t>
      </w:r>
      <w:r w:rsidR="00BE478A" w:rsidRPr="00B73494">
        <w:t xml:space="preserve"> phân cấp đã được quy định</w:t>
      </w:r>
      <w:r w:rsidRPr="00B73494">
        <w:t>.</w:t>
      </w:r>
    </w:p>
    <w:p w14:paraId="4958F94B" w14:textId="77777777" w:rsidR="00391358" w:rsidRPr="00B73494" w:rsidRDefault="00391358" w:rsidP="00C23256">
      <w:pPr>
        <w:spacing w:line="340" w:lineRule="exact"/>
        <w:ind w:firstLine="425"/>
        <w:jc w:val="both"/>
      </w:pPr>
      <w:r w:rsidRPr="00B73494">
        <w:t xml:space="preserve">+ Tuyên truyền ý nghĩa, mục đích, yêu cầu và nguyên tắc của công tác luân chuyển và chuyển đổi vị trí công tác cho cán bộ công chức, viên chức biết thực hiện, ổn định tư tưởng, công việc của cán bộ công chức, viên chức trong thực hiện nhiệm vụ của phòng, ban, đơn vị. </w:t>
      </w:r>
    </w:p>
    <w:p w14:paraId="756088C9" w14:textId="77777777" w:rsidR="00391358" w:rsidRPr="00B73494" w:rsidRDefault="00391358" w:rsidP="00C23256">
      <w:pPr>
        <w:spacing w:line="340" w:lineRule="exact"/>
        <w:ind w:firstLine="425"/>
        <w:jc w:val="both"/>
        <w:rPr>
          <w:i/>
        </w:rPr>
      </w:pPr>
      <w:r w:rsidRPr="00B73494">
        <w:rPr>
          <w:i/>
        </w:rPr>
        <w:t>- Trách nhiệm của người được luân chuyển và chuyển đổi vị trí công tác:</w:t>
      </w:r>
    </w:p>
    <w:p w14:paraId="136C7F5C" w14:textId="77777777" w:rsidR="00391358" w:rsidRPr="00B73494" w:rsidRDefault="00391358" w:rsidP="00C23256">
      <w:pPr>
        <w:spacing w:line="340" w:lineRule="exact"/>
        <w:ind w:firstLine="425"/>
        <w:jc w:val="both"/>
      </w:pPr>
      <w:r w:rsidRPr="00B73494">
        <w:t>+ Nghiêm chỉnh chấp hành quyết định luân chuyển và chuyển đổi vị trí công tác của Giám đốc Sở.</w:t>
      </w:r>
    </w:p>
    <w:p w14:paraId="445E951C" w14:textId="77777777" w:rsidR="00391358" w:rsidRPr="00B73494" w:rsidRDefault="00391358" w:rsidP="00C23256">
      <w:pPr>
        <w:spacing w:line="340" w:lineRule="exact"/>
        <w:ind w:firstLine="425"/>
        <w:jc w:val="both"/>
      </w:pPr>
      <w:r w:rsidRPr="00B73494">
        <w:t xml:space="preserve">+ Thực hiện việc bàn giao đầy đủ công việc cũ và tiếp nhận công việc mới theo đúng thời gian quy định trong </w:t>
      </w:r>
      <w:r w:rsidR="00BE478A" w:rsidRPr="00B73494">
        <w:t>K</w:t>
      </w:r>
      <w:r w:rsidRPr="00B73494">
        <w:t>ế hoạch của Sở.</w:t>
      </w:r>
    </w:p>
    <w:p w14:paraId="7B8B1ED9" w14:textId="77777777" w:rsidR="00391358" w:rsidRPr="00B73494" w:rsidRDefault="00391358" w:rsidP="00C23256">
      <w:pPr>
        <w:spacing w:line="340" w:lineRule="exact"/>
        <w:ind w:firstLine="425"/>
        <w:jc w:val="both"/>
        <w:rPr>
          <w:i/>
        </w:rPr>
      </w:pPr>
      <w:r w:rsidRPr="00B73494">
        <w:rPr>
          <w:i/>
        </w:rPr>
        <w:t>- Trách nhiệm của Văn phòng Sở:</w:t>
      </w:r>
    </w:p>
    <w:p w14:paraId="232B5635" w14:textId="6E71E427" w:rsidR="00391358" w:rsidRPr="00B73494" w:rsidRDefault="00391358" w:rsidP="00C23256">
      <w:pPr>
        <w:spacing w:line="340" w:lineRule="exact"/>
        <w:ind w:firstLine="425"/>
        <w:jc w:val="both"/>
      </w:pPr>
      <w:r w:rsidRPr="00B73494">
        <w:t xml:space="preserve">+ </w:t>
      </w:r>
      <w:r w:rsidR="00BE478A" w:rsidRPr="00B73494">
        <w:t>Phối hợp t</w:t>
      </w:r>
      <w:r w:rsidRPr="00B73494">
        <w:t xml:space="preserve">rao đổi với </w:t>
      </w:r>
      <w:r w:rsidR="00C37BB2">
        <w:rPr>
          <w:lang w:val="en-US"/>
        </w:rPr>
        <w:t>t</w:t>
      </w:r>
      <w:r w:rsidRPr="00B73494">
        <w:t>hủ trưởng các phòng, ban, đơn vị nơi có người luân chuyển và chuyển đổi vị trí công tác đi và đến, cung cấp thông tin về cán bộ công chức, viên chức.</w:t>
      </w:r>
    </w:p>
    <w:p w14:paraId="5096EDF8" w14:textId="25592F1F" w:rsidR="00391358" w:rsidRPr="00B73494" w:rsidRDefault="00391358" w:rsidP="00C23256">
      <w:pPr>
        <w:spacing w:line="340" w:lineRule="exact"/>
        <w:ind w:firstLine="425"/>
        <w:jc w:val="both"/>
      </w:pPr>
      <w:r w:rsidRPr="00B73494">
        <w:t xml:space="preserve">+ Tiếp nhận ý kiến, trao đổi, lắng nghe ý kiến của cán bộ công chức, viên chức thực hiện luân chuyển và chuyển đổi vị trí công tác, đề xuất, báo cáo </w:t>
      </w:r>
      <w:r w:rsidR="00C37BB2">
        <w:rPr>
          <w:lang w:val="en-US"/>
        </w:rPr>
        <w:t>l</w:t>
      </w:r>
      <w:r w:rsidRPr="00B73494">
        <w:t>ãnh đạo Sở thực hiện trình tự các bước luân chuyển và chuyển đổi vị trí công tác trong ngành.</w:t>
      </w:r>
    </w:p>
    <w:p w14:paraId="49341E35" w14:textId="77777777" w:rsidR="00391358" w:rsidRPr="00B73494" w:rsidRDefault="00391358" w:rsidP="00C23256">
      <w:pPr>
        <w:spacing w:line="340" w:lineRule="exact"/>
        <w:ind w:firstLine="425"/>
        <w:jc w:val="both"/>
      </w:pPr>
      <w:r w:rsidRPr="00B73494">
        <w:t>+ Tham mưu tổ chức thực hiện và tổng hợp báo cáo theo quy định.</w:t>
      </w:r>
    </w:p>
    <w:p w14:paraId="6F77AC4C" w14:textId="685B253B" w:rsidR="00391358" w:rsidRPr="00B73494" w:rsidRDefault="004A54C3" w:rsidP="00C23256">
      <w:pPr>
        <w:spacing w:line="340" w:lineRule="exact"/>
        <w:ind w:firstLine="425"/>
        <w:jc w:val="both"/>
        <w:rPr>
          <w:b/>
        </w:rPr>
      </w:pPr>
      <w:r>
        <w:rPr>
          <w:b/>
          <w:lang w:val="en-US"/>
        </w:rPr>
        <w:t>2</w:t>
      </w:r>
      <w:r w:rsidR="003657B7" w:rsidRPr="00B73494">
        <w:rPr>
          <w:b/>
          <w:lang w:val="en-US"/>
        </w:rPr>
        <w:t>.3. Đ</w:t>
      </w:r>
      <w:r w:rsidR="00391358" w:rsidRPr="00B73494">
        <w:rPr>
          <w:b/>
        </w:rPr>
        <w:t>ối với c</w:t>
      </w:r>
      <w:r w:rsidR="003657B7" w:rsidRPr="00B73494">
        <w:rPr>
          <w:b/>
        </w:rPr>
        <w:t>ác đơn vị sự nghiệp thuộc ngành</w:t>
      </w:r>
    </w:p>
    <w:p w14:paraId="5D19BFAA" w14:textId="77777777" w:rsidR="00391358" w:rsidRPr="00B73494" w:rsidRDefault="00391358" w:rsidP="00C23256">
      <w:pPr>
        <w:spacing w:line="340" w:lineRule="exact"/>
        <w:ind w:firstLine="425"/>
        <w:jc w:val="both"/>
      </w:pPr>
      <w:r w:rsidRPr="00B73494">
        <w:t xml:space="preserve">- Xây dựng kế hoạch, phương án định kỳ chuyển đổi vị trí đối với các viên chức thuộc khung </w:t>
      </w:r>
      <w:r w:rsidR="00BE478A" w:rsidRPr="00B73494">
        <w:t xml:space="preserve">định biên, </w:t>
      </w:r>
      <w:r w:rsidRPr="00B73494">
        <w:t>biên chế của đơn vị theo quy định.</w:t>
      </w:r>
    </w:p>
    <w:p w14:paraId="3FDAD7DE" w14:textId="411F0DBC" w:rsidR="00391358" w:rsidRPr="00B73494" w:rsidRDefault="00391358" w:rsidP="00C23256">
      <w:pPr>
        <w:spacing w:line="340" w:lineRule="exact"/>
        <w:ind w:firstLine="425"/>
        <w:jc w:val="both"/>
      </w:pPr>
      <w:r w:rsidRPr="00B73494">
        <w:t xml:space="preserve">- Kết quả chuyển đổi vị trí công tác </w:t>
      </w:r>
      <w:r w:rsidR="00BE478A" w:rsidRPr="00B73494">
        <w:t xml:space="preserve">phải </w:t>
      </w:r>
      <w:r w:rsidRPr="00B73494">
        <w:t xml:space="preserve">báo cáo về Sở qua Văn phòng tổng hợp báo cáo </w:t>
      </w:r>
      <w:r w:rsidR="00C37BB2">
        <w:rPr>
          <w:lang w:val="en-US"/>
        </w:rPr>
        <w:t>l</w:t>
      </w:r>
      <w:r w:rsidRPr="00B73494">
        <w:t>ãnh</w:t>
      </w:r>
      <w:r w:rsidR="00AE6CFA" w:rsidRPr="00B73494">
        <w:t xml:space="preserve"> đạo Sở trước ngày 3</w:t>
      </w:r>
      <w:r w:rsidR="004D5A98">
        <w:rPr>
          <w:lang w:val="en-US"/>
        </w:rPr>
        <w:t>0</w:t>
      </w:r>
      <w:r w:rsidR="00AE6CFA" w:rsidRPr="00B73494">
        <w:t xml:space="preserve"> tháng 9 hằ</w:t>
      </w:r>
      <w:r w:rsidRPr="00B73494">
        <w:t>ng năm.</w:t>
      </w:r>
    </w:p>
    <w:p w14:paraId="6CA38774" w14:textId="696C7D7A" w:rsidR="00391358" w:rsidRPr="00B73494" w:rsidRDefault="00391358" w:rsidP="00C37BB2">
      <w:pPr>
        <w:spacing w:after="240" w:line="340" w:lineRule="exact"/>
        <w:ind w:firstLine="425"/>
        <w:jc w:val="both"/>
      </w:pPr>
      <w:r w:rsidRPr="00B73494">
        <w:t>Trên đây là Kế hoạch công tác luân chuyển và chuyển đổi vị trí công tác đối với cán bộ công chức, viên chức thuộc ngành Gia</w:t>
      </w:r>
      <w:r w:rsidR="004A355F" w:rsidRPr="00B73494">
        <w:t xml:space="preserve">o thông vận tải Bắc Ninh năm </w:t>
      </w:r>
      <w:r w:rsidR="004D5A98">
        <w:rPr>
          <w:lang w:val="en-US"/>
        </w:rPr>
        <w:t>2023</w:t>
      </w:r>
      <w:r w:rsidRPr="00B73494">
        <w:t xml:space="preserve">. Thủ trưởng các phòng, ban, đơn vị </w:t>
      </w:r>
      <w:r w:rsidR="001352E3" w:rsidRPr="00B73494">
        <w:rPr>
          <w:lang w:val="en-US"/>
        </w:rPr>
        <w:t xml:space="preserve">có trách nhiệm </w:t>
      </w:r>
      <w:r w:rsidRPr="00B73494">
        <w:t xml:space="preserve">phối hợp </w:t>
      </w:r>
      <w:r w:rsidR="001352E3" w:rsidRPr="00B73494">
        <w:rPr>
          <w:lang w:val="en-US"/>
        </w:rPr>
        <w:t xml:space="preserve">chặt chẽ </w:t>
      </w:r>
      <w:r w:rsidRPr="00B73494">
        <w:t xml:space="preserve">với Văn phòng Sở rà soát các đối tượng thuộc diện phải luân chuyển và chuyển đổi vị trí công tác để báo cáo </w:t>
      </w:r>
      <w:r w:rsidR="00E5482E">
        <w:rPr>
          <w:lang w:val="en-US"/>
        </w:rPr>
        <w:t>l</w:t>
      </w:r>
      <w:r w:rsidRPr="00B73494">
        <w:t>ãnh đạo Sở thực hiện./.</w:t>
      </w:r>
    </w:p>
    <w:tbl>
      <w:tblPr>
        <w:tblStyle w:val="TableGrid"/>
        <w:tblW w:w="85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5"/>
        <w:gridCol w:w="3538"/>
      </w:tblGrid>
      <w:tr w:rsidR="00391358" w14:paraId="11BA4FDD" w14:textId="77777777" w:rsidTr="00C179F9">
        <w:tc>
          <w:tcPr>
            <w:tcW w:w="4995" w:type="dxa"/>
          </w:tcPr>
          <w:p w14:paraId="58906E9E" w14:textId="77777777" w:rsidR="00FE482C" w:rsidRDefault="00FE482C" w:rsidP="00FE482C">
            <w:pPr>
              <w:jc w:val="both"/>
              <w:rPr>
                <w:b/>
                <w:i/>
                <w:sz w:val="24"/>
              </w:rPr>
            </w:pPr>
            <w:r w:rsidRPr="00391358">
              <w:rPr>
                <w:b/>
                <w:i/>
                <w:sz w:val="24"/>
              </w:rPr>
              <w:t>Nơi nhận:</w:t>
            </w:r>
          </w:p>
          <w:p w14:paraId="37F07871" w14:textId="77777777" w:rsidR="00FE482C" w:rsidRPr="00F22D54" w:rsidRDefault="00FE482C" w:rsidP="00FE482C">
            <w:pPr>
              <w:jc w:val="both"/>
              <w:rPr>
                <w:sz w:val="22"/>
                <w:szCs w:val="22"/>
                <w:lang w:val="en-US"/>
              </w:rPr>
            </w:pPr>
            <w:r w:rsidRPr="00F22D54">
              <w:rPr>
                <w:sz w:val="22"/>
                <w:szCs w:val="22"/>
                <w:lang w:val="en-US"/>
              </w:rPr>
              <w:t>- UBND tỉnh (b/c);</w:t>
            </w:r>
          </w:p>
          <w:p w14:paraId="1F49671C" w14:textId="77777777" w:rsidR="00FE482C" w:rsidRPr="00F22D54" w:rsidRDefault="00FE482C" w:rsidP="00FE482C">
            <w:pPr>
              <w:jc w:val="both"/>
              <w:rPr>
                <w:sz w:val="22"/>
                <w:szCs w:val="22"/>
                <w:lang w:val="en-US"/>
              </w:rPr>
            </w:pPr>
            <w:r w:rsidRPr="00F22D54">
              <w:rPr>
                <w:sz w:val="22"/>
                <w:szCs w:val="22"/>
                <w:lang w:val="en-US"/>
              </w:rPr>
              <w:t xml:space="preserve">- Sở Nội Vụ (b/c); </w:t>
            </w:r>
          </w:p>
          <w:p w14:paraId="5E0571C4" w14:textId="77777777" w:rsidR="00FE482C" w:rsidRPr="00F22D54" w:rsidRDefault="00FE482C" w:rsidP="00FE482C">
            <w:pPr>
              <w:jc w:val="both"/>
              <w:rPr>
                <w:sz w:val="22"/>
                <w:szCs w:val="22"/>
              </w:rPr>
            </w:pPr>
            <w:r w:rsidRPr="00F22D54">
              <w:rPr>
                <w:sz w:val="22"/>
                <w:szCs w:val="22"/>
              </w:rPr>
              <w:t xml:space="preserve">- </w:t>
            </w:r>
            <w:r w:rsidR="00F32BA5">
              <w:rPr>
                <w:sz w:val="22"/>
                <w:szCs w:val="22"/>
                <w:lang w:val="en-US"/>
              </w:rPr>
              <w:t>TT Đảng ủy,</w:t>
            </w:r>
            <w:r w:rsidRPr="00F22D54">
              <w:rPr>
                <w:sz w:val="22"/>
                <w:szCs w:val="22"/>
              </w:rPr>
              <w:t xml:space="preserve"> Lãnh đạo Sở;</w:t>
            </w:r>
          </w:p>
          <w:p w14:paraId="11EA48D1" w14:textId="77777777" w:rsidR="00FE482C" w:rsidRPr="00F22D54" w:rsidRDefault="00F32BA5" w:rsidP="00FE482C">
            <w:pPr>
              <w:jc w:val="both"/>
              <w:rPr>
                <w:sz w:val="22"/>
                <w:szCs w:val="22"/>
              </w:rPr>
            </w:pPr>
            <w:r>
              <w:rPr>
                <w:sz w:val="22"/>
                <w:szCs w:val="22"/>
              </w:rPr>
              <w:t xml:space="preserve">- </w:t>
            </w:r>
            <w:r w:rsidR="00FE482C" w:rsidRPr="00F22D54">
              <w:rPr>
                <w:sz w:val="22"/>
                <w:szCs w:val="22"/>
              </w:rPr>
              <w:t>CĐ ngành; Đoàn TN Sở;</w:t>
            </w:r>
          </w:p>
          <w:p w14:paraId="63F840E2" w14:textId="77777777" w:rsidR="00391358" w:rsidRPr="002F7EF8" w:rsidRDefault="00FE482C" w:rsidP="00FE482C">
            <w:pPr>
              <w:jc w:val="both"/>
              <w:rPr>
                <w:sz w:val="22"/>
                <w:lang w:val="en-US"/>
              </w:rPr>
            </w:pPr>
            <w:r w:rsidRPr="00F22D54">
              <w:rPr>
                <w:sz w:val="22"/>
                <w:szCs w:val="22"/>
                <w:lang w:val="en-US"/>
              </w:rPr>
              <w:t>- Lưu: VT, VP.</w:t>
            </w:r>
          </w:p>
        </w:tc>
        <w:tc>
          <w:tcPr>
            <w:tcW w:w="3538" w:type="dxa"/>
          </w:tcPr>
          <w:p w14:paraId="45DDF877" w14:textId="77777777" w:rsidR="00391358" w:rsidRPr="00BE478A" w:rsidRDefault="00391358" w:rsidP="002A75BA">
            <w:pPr>
              <w:spacing w:before="80"/>
              <w:jc w:val="center"/>
              <w:rPr>
                <w:b/>
                <w:sz w:val="28"/>
                <w:lang w:val="en-US"/>
              </w:rPr>
            </w:pPr>
            <w:r w:rsidRPr="00BE478A">
              <w:rPr>
                <w:b/>
                <w:sz w:val="28"/>
                <w:lang w:val="en-US"/>
              </w:rPr>
              <w:t>GIÁM ĐỐC</w:t>
            </w:r>
          </w:p>
          <w:p w14:paraId="6F91C951" w14:textId="77777777" w:rsidR="00391358" w:rsidRPr="00BE478A" w:rsidRDefault="00391358" w:rsidP="002A75BA">
            <w:pPr>
              <w:spacing w:before="80"/>
              <w:jc w:val="center"/>
              <w:rPr>
                <w:b/>
                <w:sz w:val="28"/>
                <w:lang w:val="en-US"/>
              </w:rPr>
            </w:pPr>
          </w:p>
          <w:p w14:paraId="46E50B55" w14:textId="77777777" w:rsidR="00391358" w:rsidRPr="00BE478A" w:rsidRDefault="00391358" w:rsidP="002A75BA">
            <w:pPr>
              <w:spacing w:before="80"/>
              <w:jc w:val="center"/>
              <w:rPr>
                <w:b/>
                <w:sz w:val="28"/>
                <w:lang w:val="en-US"/>
              </w:rPr>
            </w:pPr>
          </w:p>
          <w:p w14:paraId="5BF08CBA" w14:textId="77777777" w:rsidR="00391358" w:rsidRPr="00BE478A" w:rsidRDefault="00391358" w:rsidP="002A75BA">
            <w:pPr>
              <w:spacing w:before="80"/>
              <w:jc w:val="center"/>
              <w:rPr>
                <w:b/>
                <w:sz w:val="28"/>
                <w:lang w:val="en-US"/>
              </w:rPr>
            </w:pPr>
          </w:p>
          <w:p w14:paraId="36539509" w14:textId="77777777" w:rsidR="00391358" w:rsidRPr="00BE478A" w:rsidRDefault="00391358" w:rsidP="002A75BA">
            <w:pPr>
              <w:spacing w:before="80"/>
              <w:jc w:val="center"/>
              <w:rPr>
                <w:b/>
                <w:sz w:val="28"/>
                <w:lang w:val="en-US"/>
              </w:rPr>
            </w:pPr>
          </w:p>
          <w:p w14:paraId="3F894F77" w14:textId="705588F4" w:rsidR="00391358" w:rsidRPr="00BE478A" w:rsidRDefault="00C179F9" w:rsidP="002A75BA">
            <w:pPr>
              <w:spacing w:before="80"/>
              <w:jc w:val="center"/>
              <w:rPr>
                <w:b/>
                <w:sz w:val="28"/>
                <w:lang w:val="en-US"/>
              </w:rPr>
            </w:pPr>
            <w:r>
              <w:rPr>
                <w:b/>
                <w:sz w:val="28"/>
                <w:lang w:val="en-US"/>
              </w:rPr>
              <w:t>Nguyễn Minh Hiếu</w:t>
            </w:r>
          </w:p>
        </w:tc>
      </w:tr>
    </w:tbl>
    <w:p w14:paraId="11B87BF1" w14:textId="0BCD71ED" w:rsidR="00C179F9" w:rsidRPr="00FE482C" w:rsidRDefault="00C179F9" w:rsidP="00C179F9">
      <w:pPr>
        <w:spacing w:before="80"/>
        <w:rPr>
          <w:sz w:val="26"/>
          <w:szCs w:val="26"/>
          <w:lang w:val="en-US"/>
        </w:rPr>
        <w:sectPr w:rsidR="00C179F9" w:rsidRPr="00FE482C" w:rsidSect="00C23256">
          <w:footerReference w:type="default" r:id="rId7"/>
          <w:pgSz w:w="11907" w:h="16840" w:code="9"/>
          <w:pgMar w:top="1134" w:right="1021" w:bottom="1134" w:left="1701" w:header="720" w:footer="181" w:gutter="0"/>
          <w:cols w:space="708"/>
          <w:docGrid w:linePitch="381"/>
        </w:sectPr>
      </w:pPr>
    </w:p>
    <w:p w14:paraId="6A75570B" w14:textId="77777777" w:rsidR="00C179F9" w:rsidRDefault="00C179F9" w:rsidP="00C179F9">
      <w:pPr>
        <w:spacing w:line="360" w:lineRule="exact"/>
        <w:jc w:val="center"/>
        <w:rPr>
          <w:b/>
          <w:bCs/>
          <w:noProof w:val="0"/>
          <w:lang w:val="en-US"/>
        </w:rPr>
      </w:pPr>
      <w:r w:rsidRPr="00875AA1">
        <w:rPr>
          <w:b/>
          <w:bCs/>
          <w:noProof w:val="0"/>
        </w:rPr>
        <w:lastRenderedPageBreak/>
        <w:t xml:space="preserve">DANH SÁCH </w:t>
      </w:r>
      <w:r>
        <w:rPr>
          <w:b/>
          <w:bCs/>
          <w:noProof w:val="0"/>
          <w:lang w:val="en-US"/>
        </w:rPr>
        <w:t xml:space="preserve">CÁN BỘ, </w:t>
      </w:r>
      <w:r w:rsidRPr="00875AA1">
        <w:rPr>
          <w:b/>
          <w:bCs/>
          <w:noProof w:val="0"/>
        </w:rPr>
        <w:t>CÔNG CHỨC</w:t>
      </w:r>
      <w:r>
        <w:rPr>
          <w:b/>
          <w:bCs/>
          <w:noProof w:val="0"/>
          <w:lang w:val="en-US"/>
        </w:rPr>
        <w:t>, VIÊN CHỨC</w:t>
      </w:r>
      <w:r w:rsidRPr="00875AA1">
        <w:rPr>
          <w:b/>
          <w:bCs/>
          <w:noProof w:val="0"/>
        </w:rPr>
        <w:t xml:space="preserve"> </w:t>
      </w:r>
    </w:p>
    <w:p w14:paraId="32992301" w14:textId="77777777" w:rsidR="00C179F9" w:rsidRPr="00C179F9" w:rsidRDefault="00C179F9" w:rsidP="00C179F9">
      <w:pPr>
        <w:spacing w:line="360" w:lineRule="exact"/>
        <w:jc w:val="center"/>
        <w:rPr>
          <w:b/>
          <w:bCs/>
          <w:noProof w:val="0"/>
          <w:lang w:val="en-US"/>
        </w:rPr>
      </w:pPr>
      <w:r>
        <w:rPr>
          <w:b/>
          <w:bCs/>
          <w:noProof w:val="0"/>
          <w:lang w:val="en-US"/>
        </w:rPr>
        <w:t>THUỘC ĐỐI TƯỢNG</w:t>
      </w:r>
      <w:r w:rsidRPr="00875AA1">
        <w:rPr>
          <w:b/>
          <w:bCs/>
          <w:noProof w:val="0"/>
        </w:rPr>
        <w:t xml:space="preserve"> </w:t>
      </w:r>
      <w:r>
        <w:rPr>
          <w:b/>
          <w:bCs/>
          <w:noProof w:val="0"/>
          <w:lang w:val="en-US"/>
        </w:rPr>
        <w:t xml:space="preserve">LUÂN CHUYỂN, </w:t>
      </w:r>
      <w:r w:rsidRPr="00875AA1">
        <w:rPr>
          <w:b/>
          <w:bCs/>
          <w:noProof w:val="0"/>
        </w:rPr>
        <w:t>CHU</w:t>
      </w:r>
      <w:r>
        <w:rPr>
          <w:b/>
          <w:bCs/>
          <w:noProof w:val="0"/>
        </w:rPr>
        <w:t xml:space="preserve">YỂN ĐỔI VỊ TRÍ CÔNG TÁC NĂM </w:t>
      </w:r>
      <w:r>
        <w:rPr>
          <w:b/>
          <w:bCs/>
          <w:noProof w:val="0"/>
          <w:lang w:val="en-US"/>
        </w:rPr>
        <w:t>2023</w:t>
      </w:r>
    </w:p>
    <w:p w14:paraId="3FF0C2B8" w14:textId="7FF8E2B9" w:rsidR="00C179F9" w:rsidRPr="00661B7A" w:rsidRDefault="00C179F9" w:rsidP="00CA2041">
      <w:pPr>
        <w:spacing w:after="120" w:line="360" w:lineRule="exact"/>
        <w:jc w:val="center"/>
        <w:rPr>
          <w:b/>
          <w:color w:val="000000" w:themeColor="text1"/>
          <w:lang w:val="en-US"/>
        </w:rPr>
      </w:pPr>
      <w:r w:rsidRPr="00661B7A">
        <w:rPr>
          <w:i/>
          <w:color w:val="000000" w:themeColor="text1"/>
          <w:lang w:val="en-US"/>
        </w:rPr>
        <w:t>(Kèm theo Kế hoạch số:</w:t>
      </w:r>
      <w:r w:rsidR="002E6ED9">
        <w:rPr>
          <w:i/>
          <w:color w:val="000000" w:themeColor="text1"/>
          <w:lang w:val="en-US"/>
        </w:rPr>
        <w:t>239</w:t>
      </w:r>
      <w:r w:rsidRPr="00661B7A">
        <w:rPr>
          <w:i/>
          <w:color w:val="000000" w:themeColor="text1"/>
          <w:lang w:val="en-US"/>
        </w:rPr>
        <w:t xml:space="preserve">/KH-SGTVT ngày </w:t>
      </w:r>
      <w:r w:rsidR="002E6ED9">
        <w:rPr>
          <w:i/>
          <w:color w:val="000000" w:themeColor="text1"/>
          <w:lang w:val="en-US"/>
        </w:rPr>
        <w:t>22</w:t>
      </w:r>
      <w:bookmarkStart w:id="0" w:name="_GoBack"/>
      <w:bookmarkEnd w:id="0"/>
      <w:r w:rsidRPr="00661B7A">
        <w:rPr>
          <w:i/>
          <w:color w:val="000000" w:themeColor="text1"/>
          <w:lang w:val="en-US"/>
        </w:rPr>
        <w:t xml:space="preserve"> tháng 02 năm 2023</w:t>
      </w:r>
      <w:r w:rsidR="00CA2041">
        <w:rPr>
          <w:i/>
          <w:color w:val="000000" w:themeColor="text1"/>
          <w:lang w:val="en-US"/>
        </w:rPr>
        <w:t xml:space="preserve"> </w:t>
      </w:r>
      <w:r w:rsidRPr="00661B7A">
        <w:rPr>
          <w:i/>
          <w:color w:val="000000" w:themeColor="text1"/>
          <w:lang w:val="en-US"/>
        </w:rPr>
        <w:t>của Sở Giao thông vận tải Bắc Ninh)</w:t>
      </w:r>
    </w:p>
    <w:tbl>
      <w:tblPr>
        <w:tblW w:w="14604" w:type="dxa"/>
        <w:jc w:val="center"/>
        <w:tblLayout w:type="fixed"/>
        <w:tblLook w:val="0000" w:firstRow="0" w:lastRow="0" w:firstColumn="0" w:lastColumn="0" w:noHBand="0" w:noVBand="0"/>
      </w:tblPr>
      <w:tblGrid>
        <w:gridCol w:w="571"/>
        <w:gridCol w:w="2559"/>
        <w:gridCol w:w="1310"/>
        <w:gridCol w:w="2267"/>
        <w:gridCol w:w="4345"/>
        <w:gridCol w:w="2694"/>
        <w:gridCol w:w="858"/>
      </w:tblGrid>
      <w:tr w:rsidR="005E046D" w:rsidRPr="00875AA1" w14:paraId="40C6CB5D" w14:textId="77777777" w:rsidTr="00CA2041">
        <w:trPr>
          <w:trHeight w:val="54"/>
          <w:jc w:val="center"/>
        </w:trPr>
        <w:tc>
          <w:tcPr>
            <w:tcW w:w="571" w:type="dxa"/>
            <w:vMerge w:val="restart"/>
            <w:tcBorders>
              <w:top w:val="single" w:sz="4" w:space="0" w:color="auto"/>
              <w:left w:val="single" w:sz="4" w:space="0" w:color="auto"/>
              <w:right w:val="single" w:sz="4" w:space="0" w:color="auto"/>
            </w:tcBorders>
            <w:shd w:val="clear" w:color="auto" w:fill="auto"/>
            <w:vAlign w:val="center"/>
          </w:tcPr>
          <w:p w14:paraId="36F9B8F0" w14:textId="77777777" w:rsidR="005E046D" w:rsidRPr="00875AA1" w:rsidRDefault="005E046D" w:rsidP="00CA2041">
            <w:pPr>
              <w:spacing w:line="280" w:lineRule="exact"/>
              <w:jc w:val="center"/>
              <w:rPr>
                <w:b/>
                <w:bCs/>
                <w:noProof w:val="0"/>
                <w:sz w:val="24"/>
                <w:szCs w:val="24"/>
              </w:rPr>
            </w:pPr>
            <w:r w:rsidRPr="00875AA1">
              <w:rPr>
                <w:b/>
                <w:bCs/>
                <w:noProof w:val="0"/>
                <w:sz w:val="24"/>
                <w:szCs w:val="24"/>
              </w:rPr>
              <w:t>S</w:t>
            </w:r>
            <w:r>
              <w:rPr>
                <w:b/>
                <w:bCs/>
                <w:noProof w:val="0"/>
                <w:sz w:val="24"/>
                <w:szCs w:val="24"/>
                <w:lang w:val="en-US"/>
              </w:rPr>
              <w:t xml:space="preserve">ố </w:t>
            </w:r>
            <w:r w:rsidRPr="00875AA1">
              <w:rPr>
                <w:b/>
                <w:bCs/>
                <w:noProof w:val="0"/>
                <w:sz w:val="24"/>
                <w:szCs w:val="24"/>
              </w:rPr>
              <w:t>TT</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389FE3" w14:textId="77777777" w:rsidR="005E046D" w:rsidRPr="00875AA1" w:rsidRDefault="005E046D" w:rsidP="00CA2041">
            <w:pPr>
              <w:spacing w:line="280" w:lineRule="exact"/>
              <w:jc w:val="center"/>
              <w:rPr>
                <w:b/>
                <w:bCs/>
                <w:noProof w:val="0"/>
                <w:sz w:val="24"/>
                <w:szCs w:val="24"/>
              </w:rPr>
            </w:pPr>
            <w:r w:rsidRPr="00875AA1">
              <w:rPr>
                <w:b/>
                <w:bCs/>
                <w:noProof w:val="0"/>
                <w:sz w:val="24"/>
                <w:szCs w:val="24"/>
              </w:rPr>
              <w:t>Họ và tên</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5A92FF" w14:textId="77777777" w:rsidR="005E046D" w:rsidRPr="00875AA1" w:rsidRDefault="005E046D" w:rsidP="00CA2041">
            <w:pPr>
              <w:spacing w:line="280" w:lineRule="exact"/>
              <w:jc w:val="center"/>
              <w:rPr>
                <w:b/>
                <w:bCs/>
                <w:noProof w:val="0"/>
                <w:sz w:val="24"/>
                <w:szCs w:val="24"/>
              </w:rPr>
            </w:pPr>
            <w:r>
              <w:rPr>
                <w:b/>
                <w:bCs/>
                <w:noProof w:val="0"/>
                <w:sz w:val="24"/>
                <w:szCs w:val="24"/>
                <w:lang w:val="en-US"/>
              </w:rPr>
              <w:t>Ngày tháng, n</w:t>
            </w:r>
            <w:r w:rsidRPr="00875AA1">
              <w:rPr>
                <w:b/>
                <w:bCs/>
                <w:noProof w:val="0"/>
                <w:sz w:val="24"/>
                <w:szCs w:val="24"/>
              </w:rPr>
              <w:t>ăm sinh</w:t>
            </w:r>
          </w:p>
        </w:tc>
        <w:tc>
          <w:tcPr>
            <w:tcW w:w="2267" w:type="dxa"/>
            <w:vMerge w:val="restart"/>
            <w:tcBorders>
              <w:top w:val="single" w:sz="4" w:space="0" w:color="auto"/>
              <w:left w:val="single" w:sz="4" w:space="0" w:color="auto"/>
              <w:right w:val="single" w:sz="4" w:space="0" w:color="auto"/>
            </w:tcBorders>
            <w:shd w:val="clear" w:color="auto" w:fill="auto"/>
            <w:vAlign w:val="center"/>
          </w:tcPr>
          <w:p w14:paraId="15C5F7B6" w14:textId="77777777" w:rsidR="005E046D" w:rsidRPr="00AB7B12" w:rsidRDefault="005E046D" w:rsidP="00CA2041">
            <w:pPr>
              <w:spacing w:line="280" w:lineRule="exact"/>
              <w:jc w:val="center"/>
              <w:rPr>
                <w:b/>
                <w:bCs/>
                <w:noProof w:val="0"/>
                <w:sz w:val="24"/>
                <w:szCs w:val="24"/>
              </w:rPr>
            </w:pPr>
            <w:r w:rsidRPr="00875AA1">
              <w:rPr>
                <w:b/>
                <w:bCs/>
                <w:noProof w:val="0"/>
                <w:sz w:val="24"/>
                <w:szCs w:val="24"/>
              </w:rPr>
              <w:t xml:space="preserve">Trình độ </w:t>
            </w:r>
            <w:r w:rsidRPr="00AB7B12">
              <w:rPr>
                <w:b/>
                <w:bCs/>
                <w:noProof w:val="0"/>
                <w:sz w:val="24"/>
                <w:szCs w:val="24"/>
              </w:rPr>
              <w:t>chuyên môn được đào tạo</w:t>
            </w:r>
          </w:p>
        </w:tc>
        <w:tc>
          <w:tcPr>
            <w:tcW w:w="4345" w:type="dxa"/>
            <w:vMerge w:val="restart"/>
            <w:tcBorders>
              <w:top w:val="single" w:sz="4" w:space="0" w:color="auto"/>
              <w:left w:val="single" w:sz="4" w:space="0" w:color="auto"/>
              <w:right w:val="single" w:sz="4" w:space="0" w:color="auto"/>
            </w:tcBorders>
            <w:shd w:val="clear" w:color="auto" w:fill="auto"/>
            <w:vAlign w:val="center"/>
          </w:tcPr>
          <w:p w14:paraId="17F7B1E7" w14:textId="77777777" w:rsidR="005E046D" w:rsidRPr="00875AA1" w:rsidRDefault="005E046D" w:rsidP="00CA2041">
            <w:pPr>
              <w:spacing w:line="280" w:lineRule="exact"/>
              <w:jc w:val="center"/>
              <w:rPr>
                <w:b/>
                <w:bCs/>
                <w:noProof w:val="0"/>
                <w:sz w:val="24"/>
                <w:szCs w:val="24"/>
              </w:rPr>
            </w:pPr>
            <w:r w:rsidRPr="00875AA1">
              <w:rPr>
                <w:b/>
                <w:bCs/>
                <w:noProof w:val="0"/>
                <w:sz w:val="24"/>
                <w:szCs w:val="24"/>
              </w:rPr>
              <w:t>Chức vụ hiện nay/ vị trí đơn vị công tác</w:t>
            </w:r>
          </w:p>
        </w:tc>
        <w:tc>
          <w:tcPr>
            <w:tcW w:w="3552" w:type="dxa"/>
            <w:gridSpan w:val="2"/>
            <w:tcBorders>
              <w:top w:val="single" w:sz="4" w:space="0" w:color="auto"/>
              <w:left w:val="single" w:sz="4" w:space="0" w:color="auto"/>
              <w:right w:val="single" w:sz="4" w:space="0" w:color="auto"/>
            </w:tcBorders>
            <w:shd w:val="clear" w:color="auto" w:fill="auto"/>
            <w:vAlign w:val="center"/>
          </w:tcPr>
          <w:p w14:paraId="1470A717" w14:textId="77777777" w:rsidR="005E046D" w:rsidRPr="004F5DC4" w:rsidRDefault="005E046D" w:rsidP="00CA2041">
            <w:pPr>
              <w:spacing w:line="280" w:lineRule="exact"/>
              <w:jc w:val="center"/>
              <w:rPr>
                <w:b/>
                <w:bCs/>
                <w:noProof w:val="0"/>
                <w:sz w:val="24"/>
                <w:szCs w:val="24"/>
                <w:lang w:val="en-US"/>
              </w:rPr>
            </w:pPr>
            <w:r w:rsidRPr="00875AA1">
              <w:rPr>
                <w:b/>
                <w:bCs/>
                <w:noProof w:val="0"/>
                <w:sz w:val="24"/>
                <w:szCs w:val="24"/>
              </w:rPr>
              <w:t>Thời gian giữ ngạch</w:t>
            </w:r>
          </w:p>
        </w:tc>
      </w:tr>
      <w:tr w:rsidR="005E046D" w:rsidRPr="00875AA1" w14:paraId="6FD0B8E1" w14:textId="77777777" w:rsidTr="002925EB">
        <w:trPr>
          <w:trHeight w:val="405"/>
          <w:jc w:val="center"/>
        </w:trPr>
        <w:tc>
          <w:tcPr>
            <w:tcW w:w="571" w:type="dxa"/>
            <w:vMerge/>
            <w:tcBorders>
              <w:left w:val="single" w:sz="4" w:space="0" w:color="auto"/>
              <w:bottom w:val="single" w:sz="4" w:space="0" w:color="000000"/>
              <w:right w:val="single" w:sz="4" w:space="0" w:color="auto"/>
            </w:tcBorders>
            <w:vAlign w:val="center"/>
          </w:tcPr>
          <w:p w14:paraId="2574767E" w14:textId="77777777" w:rsidR="005E046D" w:rsidRPr="00875AA1" w:rsidRDefault="005E046D" w:rsidP="00CA2041">
            <w:pPr>
              <w:spacing w:line="280" w:lineRule="exact"/>
              <w:rPr>
                <w:b/>
                <w:bCs/>
                <w:noProof w:val="0"/>
                <w:sz w:val="24"/>
                <w:szCs w:val="24"/>
              </w:rPr>
            </w:pPr>
          </w:p>
        </w:tc>
        <w:tc>
          <w:tcPr>
            <w:tcW w:w="2559" w:type="dxa"/>
            <w:vMerge/>
            <w:tcBorders>
              <w:top w:val="single" w:sz="4" w:space="0" w:color="auto"/>
              <w:left w:val="single" w:sz="4" w:space="0" w:color="auto"/>
              <w:bottom w:val="single" w:sz="4" w:space="0" w:color="auto"/>
              <w:right w:val="single" w:sz="4" w:space="0" w:color="auto"/>
            </w:tcBorders>
            <w:vAlign w:val="center"/>
          </w:tcPr>
          <w:p w14:paraId="7FF29317" w14:textId="77777777" w:rsidR="005E046D" w:rsidRPr="00875AA1" w:rsidRDefault="005E046D" w:rsidP="00CA2041">
            <w:pPr>
              <w:spacing w:line="280" w:lineRule="exact"/>
              <w:rPr>
                <w:b/>
                <w:bCs/>
                <w:noProof w:val="0"/>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tcPr>
          <w:p w14:paraId="1801D8F6" w14:textId="77777777" w:rsidR="005E046D" w:rsidRPr="00875AA1" w:rsidRDefault="005E046D" w:rsidP="00CA2041">
            <w:pPr>
              <w:spacing w:line="280" w:lineRule="exact"/>
              <w:rPr>
                <w:b/>
                <w:bCs/>
                <w:noProof w:val="0"/>
                <w:sz w:val="24"/>
                <w:szCs w:val="24"/>
              </w:rPr>
            </w:pPr>
          </w:p>
        </w:tc>
        <w:tc>
          <w:tcPr>
            <w:tcW w:w="2267" w:type="dxa"/>
            <w:vMerge/>
            <w:tcBorders>
              <w:left w:val="single" w:sz="4" w:space="0" w:color="auto"/>
              <w:bottom w:val="single" w:sz="4" w:space="0" w:color="000000"/>
              <w:right w:val="single" w:sz="4" w:space="0" w:color="auto"/>
            </w:tcBorders>
            <w:vAlign w:val="center"/>
          </w:tcPr>
          <w:p w14:paraId="19ED15BC" w14:textId="77777777" w:rsidR="005E046D" w:rsidRPr="00875AA1" w:rsidRDefault="005E046D" w:rsidP="00CA2041">
            <w:pPr>
              <w:spacing w:line="280" w:lineRule="exact"/>
              <w:rPr>
                <w:b/>
                <w:bCs/>
                <w:noProof w:val="0"/>
                <w:sz w:val="24"/>
                <w:szCs w:val="24"/>
              </w:rPr>
            </w:pPr>
          </w:p>
        </w:tc>
        <w:tc>
          <w:tcPr>
            <w:tcW w:w="4345" w:type="dxa"/>
            <w:vMerge/>
            <w:tcBorders>
              <w:left w:val="single" w:sz="4" w:space="0" w:color="auto"/>
              <w:bottom w:val="single" w:sz="4" w:space="0" w:color="000000"/>
              <w:right w:val="single" w:sz="4" w:space="0" w:color="auto"/>
            </w:tcBorders>
            <w:vAlign w:val="center"/>
          </w:tcPr>
          <w:p w14:paraId="18EF1BAA" w14:textId="77777777" w:rsidR="005E046D" w:rsidRPr="00875AA1" w:rsidRDefault="005E046D" w:rsidP="00CA2041">
            <w:pPr>
              <w:spacing w:line="280" w:lineRule="exact"/>
              <w:rPr>
                <w:b/>
                <w:bCs/>
                <w:noProof w:val="0"/>
                <w:sz w:val="24"/>
                <w:szCs w:val="24"/>
              </w:rPr>
            </w:pPr>
          </w:p>
        </w:tc>
        <w:tc>
          <w:tcPr>
            <w:tcW w:w="2694" w:type="dxa"/>
            <w:tcBorders>
              <w:top w:val="single" w:sz="4" w:space="0" w:color="auto"/>
              <w:left w:val="single" w:sz="4" w:space="0" w:color="auto"/>
              <w:bottom w:val="single" w:sz="4" w:space="0" w:color="000000"/>
              <w:right w:val="single" w:sz="4" w:space="0" w:color="auto"/>
            </w:tcBorders>
            <w:vAlign w:val="center"/>
          </w:tcPr>
          <w:p w14:paraId="28050AB2" w14:textId="3D208D92" w:rsidR="005E046D" w:rsidRPr="0031424F" w:rsidRDefault="005E046D" w:rsidP="00CA2041">
            <w:pPr>
              <w:spacing w:line="280" w:lineRule="exact"/>
              <w:jc w:val="center"/>
              <w:rPr>
                <w:b/>
                <w:bCs/>
                <w:noProof w:val="0"/>
                <w:sz w:val="24"/>
                <w:szCs w:val="24"/>
              </w:rPr>
            </w:pPr>
            <w:r>
              <w:rPr>
                <w:b/>
                <w:bCs/>
                <w:noProof w:val="0"/>
                <w:sz w:val="24"/>
                <w:szCs w:val="24"/>
                <w:lang w:val="en-US"/>
              </w:rPr>
              <w:t xml:space="preserve">Thời gian </w:t>
            </w:r>
            <w:r w:rsidRPr="004F5DC4">
              <w:rPr>
                <w:b/>
                <w:bCs/>
                <w:noProof w:val="0"/>
                <w:sz w:val="24"/>
                <w:szCs w:val="24"/>
              </w:rPr>
              <w:t>bổ nhiệm</w:t>
            </w:r>
            <w:r>
              <w:rPr>
                <w:b/>
                <w:bCs/>
                <w:noProof w:val="0"/>
                <w:sz w:val="24"/>
                <w:szCs w:val="24"/>
              </w:rPr>
              <w:t xml:space="preserve"> </w:t>
            </w:r>
            <w:r w:rsidRPr="0031424F">
              <w:rPr>
                <w:b/>
                <w:bCs/>
                <w:noProof w:val="0"/>
                <w:sz w:val="24"/>
                <w:szCs w:val="24"/>
              </w:rPr>
              <w:t>chức danh hoặc ngạch</w:t>
            </w:r>
          </w:p>
        </w:tc>
        <w:tc>
          <w:tcPr>
            <w:tcW w:w="858" w:type="dxa"/>
            <w:tcBorders>
              <w:top w:val="single" w:sz="4" w:space="0" w:color="auto"/>
              <w:left w:val="single" w:sz="4" w:space="0" w:color="auto"/>
              <w:bottom w:val="single" w:sz="4" w:space="0" w:color="auto"/>
              <w:right w:val="single" w:sz="4" w:space="0" w:color="auto"/>
            </w:tcBorders>
            <w:vAlign w:val="center"/>
          </w:tcPr>
          <w:p w14:paraId="64782282" w14:textId="77777777" w:rsidR="005E046D" w:rsidRPr="00875AA1" w:rsidRDefault="005E046D" w:rsidP="00CA2041">
            <w:pPr>
              <w:spacing w:line="280" w:lineRule="exact"/>
              <w:jc w:val="center"/>
              <w:rPr>
                <w:b/>
                <w:bCs/>
                <w:noProof w:val="0"/>
                <w:sz w:val="24"/>
                <w:szCs w:val="24"/>
              </w:rPr>
            </w:pPr>
            <w:r>
              <w:rPr>
                <w:b/>
                <w:bCs/>
                <w:noProof w:val="0"/>
                <w:sz w:val="24"/>
                <w:szCs w:val="24"/>
                <w:lang w:val="en-US"/>
              </w:rPr>
              <w:t>Số năm</w:t>
            </w:r>
          </w:p>
        </w:tc>
      </w:tr>
      <w:tr w:rsidR="005E046D" w:rsidRPr="00875AA1" w14:paraId="27861C83" w14:textId="77777777" w:rsidTr="002925EB">
        <w:trPr>
          <w:trHeight w:val="405"/>
          <w:jc w:val="center"/>
        </w:trPr>
        <w:tc>
          <w:tcPr>
            <w:tcW w:w="6707" w:type="dxa"/>
            <w:gridSpan w:val="4"/>
            <w:tcBorders>
              <w:left w:val="single" w:sz="4" w:space="0" w:color="auto"/>
              <w:bottom w:val="single" w:sz="4" w:space="0" w:color="000000"/>
            </w:tcBorders>
            <w:shd w:val="pct10" w:color="auto" w:fill="auto"/>
            <w:vAlign w:val="center"/>
          </w:tcPr>
          <w:p w14:paraId="35517FE8" w14:textId="3B35F75F" w:rsidR="005E046D" w:rsidRPr="00AB7B12" w:rsidRDefault="005E046D" w:rsidP="00CA2041">
            <w:pPr>
              <w:spacing w:line="280" w:lineRule="exact"/>
              <w:rPr>
                <w:b/>
                <w:bCs/>
                <w:noProof w:val="0"/>
                <w:sz w:val="24"/>
                <w:szCs w:val="24"/>
              </w:rPr>
            </w:pPr>
            <w:r w:rsidRPr="00AB7B12">
              <w:rPr>
                <w:b/>
                <w:bCs/>
                <w:noProof w:val="0"/>
                <w:sz w:val="24"/>
                <w:szCs w:val="24"/>
              </w:rPr>
              <w:t xml:space="preserve">A. </w:t>
            </w:r>
            <w:r w:rsidR="00CA2041">
              <w:rPr>
                <w:b/>
                <w:bCs/>
                <w:noProof w:val="0"/>
                <w:sz w:val="24"/>
                <w:szCs w:val="24"/>
                <w:lang w:val="en-US"/>
              </w:rPr>
              <w:t>CÁN BỘ, CÔNG CHỨC</w:t>
            </w:r>
            <w:r>
              <w:rPr>
                <w:b/>
                <w:bCs/>
                <w:noProof w:val="0"/>
                <w:sz w:val="24"/>
                <w:szCs w:val="24"/>
              </w:rPr>
              <w:t xml:space="preserve"> </w:t>
            </w:r>
            <w:r>
              <w:rPr>
                <w:b/>
                <w:bCs/>
                <w:noProof w:val="0"/>
                <w:sz w:val="24"/>
                <w:szCs w:val="24"/>
                <w:lang w:val="en-US"/>
              </w:rPr>
              <w:t>LÃNH ĐẠO,</w:t>
            </w:r>
            <w:r>
              <w:rPr>
                <w:b/>
                <w:bCs/>
                <w:noProof w:val="0"/>
                <w:sz w:val="24"/>
                <w:szCs w:val="24"/>
              </w:rPr>
              <w:t xml:space="preserve"> QUẢN LÝ</w:t>
            </w:r>
          </w:p>
        </w:tc>
        <w:tc>
          <w:tcPr>
            <w:tcW w:w="4345" w:type="dxa"/>
            <w:tcBorders>
              <w:bottom w:val="single" w:sz="4" w:space="0" w:color="000000"/>
            </w:tcBorders>
            <w:shd w:val="pct10" w:color="auto" w:fill="auto"/>
            <w:vAlign w:val="center"/>
          </w:tcPr>
          <w:p w14:paraId="5518D95D" w14:textId="77777777" w:rsidR="005E046D" w:rsidRPr="00875AA1" w:rsidRDefault="005E046D" w:rsidP="00CA2041">
            <w:pPr>
              <w:spacing w:line="280" w:lineRule="exact"/>
              <w:rPr>
                <w:b/>
                <w:bCs/>
                <w:noProof w:val="0"/>
                <w:sz w:val="24"/>
                <w:szCs w:val="24"/>
              </w:rPr>
            </w:pPr>
          </w:p>
        </w:tc>
        <w:tc>
          <w:tcPr>
            <w:tcW w:w="2694" w:type="dxa"/>
            <w:tcBorders>
              <w:top w:val="single" w:sz="4" w:space="0" w:color="auto"/>
              <w:bottom w:val="single" w:sz="4" w:space="0" w:color="000000"/>
            </w:tcBorders>
            <w:shd w:val="pct10" w:color="auto" w:fill="auto"/>
            <w:vAlign w:val="center"/>
          </w:tcPr>
          <w:p w14:paraId="3557B1CF" w14:textId="77777777" w:rsidR="005E046D" w:rsidRPr="004F5DC4" w:rsidRDefault="005E046D" w:rsidP="00CA2041">
            <w:pPr>
              <w:spacing w:line="280" w:lineRule="exact"/>
              <w:jc w:val="center"/>
              <w:rPr>
                <w:b/>
                <w:bCs/>
                <w:noProof w:val="0"/>
                <w:sz w:val="24"/>
                <w:szCs w:val="24"/>
              </w:rPr>
            </w:pPr>
          </w:p>
        </w:tc>
        <w:tc>
          <w:tcPr>
            <w:tcW w:w="858" w:type="dxa"/>
            <w:tcBorders>
              <w:top w:val="single" w:sz="4" w:space="0" w:color="auto"/>
              <w:bottom w:val="single" w:sz="4" w:space="0" w:color="auto"/>
              <w:right w:val="single" w:sz="4" w:space="0" w:color="auto"/>
            </w:tcBorders>
            <w:shd w:val="pct10" w:color="auto" w:fill="auto"/>
            <w:vAlign w:val="center"/>
          </w:tcPr>
          <w:p w14:paraId="004D10B2" w14:textId="77777777" w:rsidR="005E046D" w:rsidRPr="00AB7B12" w:rsidRDefault="005E046D" w:rsidP="00CA2041">
            <w:pPr>
              <w:spacing w:line="280" w:lineRule="exact"/>
              <w:jc w:val="center"/>
              <w:rPr>
                <w:b/>
                <w:bCs/>
                <w:noProof w:val="0"/>
                <w:sz w:val="24"/>
                <w:szCs w:val="24"/>
              </w:rPr>
            </w:pPr>
          </w:p>
        </w:tc>
      </w:tr>
      <w:tr w:rsidR="005E046D" w:rsidRPr="00875AA1" w14:paraId="4326BA03" w14:textId="77777777" w:rsidTr="002925EB">
        <w:trPr>
          <w:trHeight w:val="405"/>
          <w:jc w:val="center"/>
        </w:trPr>
        <w:tc>
          <w:tcPr>
            <w:tcW w:w="6707" w:type="dxa"/>
            <w:gridSpan w:val="4"/>
            <w:tcBorders>
              <w:left w:val="single" w:sz="4" w:space="0" w:color="auto"/>
              <w:bottom w:val="single" w:sz="4" w:space="0" w:color="000000"/>
              <w:right w:val="single" w:sz="4" w:space="0" w:color="auto"/>
            </w:tcBorders>
            <w:vAlign w:val="center"/>
          </w:tcPr>
          <w:p w14:paraId="5F0088A2" w14:textId="0F6E537B" w:rsidR="005E046D" w:rsidRPr="0031424F" w:rsidRDefault="005E046D" w:rsidP="00CA2041">
            <w:pPr>
              <w:spacing w:line="280" w:lineRule="exact"/>
              <w:rPr>
                <w:b/>
                <w:bCs/>
                <w:noProof w:val="0"/>
                <w:sz w:val="24"/>
                <w:szCs w:val="24"/>
                <w:lang w:val="en-US"/>
              </w:rPr>
            </w:pPr>
            <w:r>
              <w:rPr>
                <w:b/>
                <w:bCs/>
                <w:noProof w:val="0"/>
                <w:sz w:val="24"/>
                <w:szCs w:val="24"/>
                <w:lang w:val="en-US"/>
              </w:rPr>
              <w:t xml:space="preserve">I. Cấp </w:t>
            </w:r>
            <w:r w:rsidR="00661B7A">
              <w:rPr>
                <w:b/>
                <w:bCs/>
                <w:noProof w:val="0"/>
                <w:sz w:val="24"/>
                <w:szCs w:val="24"/>
                <w:lang w:val="en-US"/>
              </w:rPr>
              <w:t>T</w:t>
            </w:r>
            <w:r>
              <w:rPr>
                <w:b/>
                <w:bCs/>
                <w:noProof w:val="0"/>
                <w:sz w:val="24"/>
                <w:szCs w:val="24"/>
                <w:lang w:val="en-US"/>
              </w:rPr>
              <w:t>rưởng phòng</w:t>
            </w:r>
          </w:p>
        </w:tc>
        <w:tc>
          <w:tcPr>
            <w:tcW w:w="4345" w:type="dxa"/>
            <w:tcBorders>
              <w:left w:val="single" w:sz="4" w:space="0" w:color="auto"/>
              <w:bottom w:val="single" w:sz="4" w:space="0" w:color="000000"/>
              <w:right w:val="single" w:sz="4" w:space="0" w:color="auto"/>
            </w:tcBorders>
            <w:vAlign w:val="center"/>
          </w:tcPr>
          <w:p w14:paraId="71221E58" w14:textId="77777777" w:rsidR="005E046D" w:rsidRPr="00875AA1" w:rsidRDefault="005E046D" w:rsidP="00CA2041">
            <w:pPr>
              <w:spacing w:line="280" w:lineRule="exact"/>
              <w:rPr>
                <w:b/>
                <w:bCs/>
                <w:noProof w:val="0"/>
                <w:sz w:val="24"/>
                <w:szCs w:val="24"/>
              </w:rPr>
            </w:pPr>
          </w:p>
        </w:tc>
        <w:tc>
          <w:tcPr>
            <w:tcW w:w="2694" w:type="dxa"/>
            <w:tcBorders>
              <w:top w:val="single" w:sz="4" w:space="0" w:color="auto"/>
              <w:left w:val="single" w:sz="4" w:space="0" w:color="auto"/>
              <w:bottom w:val="single" w:sz="4" w:space="0" w:color="000000"/>
              <w:right w:val="single" w:sz="4" w:space="0" w:color="auto"/>
            </w:tcBorders>
            <w:vAlign w:val="center"/>
          </w:tcPr>
          <w:p w14:paraId="44F3186B" w14:textId="77777777" w:rsidR="005E046D" w:rsidRPr="004F5DC4" w:rsidRDefault="005E046D" w:rsidP="00CA2041">
            <w:pPr>
              <w:spacing w:line="280" w:lineRule="exact"/>
              <w:jc w:val="center"/>
              <w:rPr>
                <w:b/>
                <w:bCs/>
                <w:noProof w:val="0"/>
                <w:sz w:val="24"/>
                <w:szCs w:val="24"/>
              </w:rPr>
            </w:pPr>
          </w:p>
        </w:tc>
        <w:tc>
          <w:tcPr>
            <w:tcW w:w="858" w:type="dxa"/>
            <w:tcBorders>
              <w:top w:val="single" w:sz="4" w:space="0" w:color="auto"/>
              <w:left w:val="single" w:sz="4" w:space="0" w:color="auto"/>
              <w:bottom w:val="single" w:sz="4" w:space="0" w:color="auto"/>
              <w:right w:val="single" w:sz="4" w:space="0" w:color="auto"/>
            </w:tcBorders>
            <w:vAlign w:val="center"/>
          </w:tcPr>
          <w:p w14:paraId="3CFCA3DA" w14:textId="77777777" w:rsidR="005E046D" w:rsidRPr="00AB7B12" w:rsidRDefault="005E046D" w:rsidP="00CA2041">
            <w:pPr>
              <w:spacing w:line="280" w:lineRule="exact"/>
              <w:jc w:val="center"/>
              <w:rPr>
                <w:b/>
                <w:bCs/>
                <w:noProof w:val="0"/>
                <w:sz w:val="24"/>
                <w:szCs w:val="24"/>
              </w:rPr>
            </w:pPr>
          </w:p>
        </w:tc>
      </w:tr>
      <w:tr w:rsidR="005E046D" w:rsidRPr="00500E90" w14:paraId="1AA91D84" w14:textId="77777777" w:rsidTr="002925EB">
        <w:trPr>
          <w:trHeight w:val="405"/>
          <w:jc w:val="center"/>
        </w:trPr>
        <w:tc>
          <w:tcPr>
            <w:tcW w:w="571" w:type="dxa"/>
            <w:tcBorders>
              <w:left w:val="single" w:sz="4" w:space="0" w:color="auto"/>
              <w:bottom w:val="single" w:sz="4" w:space="0" w:color="000000"/>
              <w:right w:val="single" w:sz="4" w:space="0" w:color="auto"/>
            </w:tcBorders>
            <w:vAlign w:val="center"/>
          </w:tcPr>
          <w:p w14:paraId="3FBADA6F" w14:textId="77777777"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1</w:t>
            </w:r>
          </w:p>
        </w:tc>
        <w:tc>
          <w:tcPr>
            <w:tcW w:w="2559" w:type="dxa"/>
            <w:tcBorders>
              <w:left w:val="single" w:sz="4" w:space="0" w:color="auto"/>
              <w:bottom w:val="single" w:sz="4" w:space="0" w:color="000000"/>
              <w:right w:val="single" w:sz="4" w:space="0" w:color="auto"/>
            </w:tcBorders>
            <w:vAlign w:val="center"/>
          </w:tcPr>
          <w:p w14:paraId="7E5AA9E4" w14:textId="77777777" w:rsidR="005E046D" w:rsidRPr="00500E90" w:rsidRDefault="005E046D" w:rsidP="00CA2041">
            <w:pPr>
              <w:spacing w:line="280" w:lineRule="exact"/>
              <w:rPr>
                <w:bCs/>
                <w:noProof w:val="0"/>
                <w:sz w:val="24"/>
                <w:szCs w:val="24"/>
                <w:lang w:val="en-US"/>
              </w:rPr>
            </w:pPr>
            <w:r w:rsidRPr="00500E90">
              <w:rPr>
                <w:bCs/>
                <w:noProof w:val="0"/>
                <w:sz w:val="24"/>
                <w:szCs w:val="24"/>
                <w:lang w:val="en-US"/>
              </w:rPr>
              <w:t>Nguyễn Hữu Tuấn</w:t>
            </w:r>
          </w:p>
        </w:tc>
        <w:tc>
          <w:tcPr>
            <w:tcW w:w="1310" w:type="dxa"/>
            <w:tcBorders>
              <w:left w:val="single" w:sz="4" w:space="0" w:color="auto"/>
              <w:bottom w:val="single" w:sz="4" w:space="0" w:color="000000"/>
              <w:right w:val="single" w:sz="4" w:space="0" w:color="auto"/>
            </w:tcBorders>
            <w:vAlign w:val="center"/>
          </w:tcPr>
          <w:p w14:paraId="77347A4C" w14:textId="77777777" w:rsidR="005E046D" w:rsidRPr="00500E90" w:rsidRDefault="005E046D" w:rsidP="00CA2041">
            <w:pPr>
              <w:spacing w:line="280" w:lineRule="exact"/>
              <w:rPr>
                <w:bCs/>
                <w:noProof w:val="0"/>
                <w:sz w:val="24"/>
                <w:szCs w:val="24"/>
                <w:lang w:val="en-US"/>
              </w:rPr>
            </w:pPr>
            <w:r w:rsidRPr="00500E90">
              <w:rPr>
                <w:bCs/>
                <w:noProof w:val="0"/>
                <w:sz w:val="24"/>
                <w:szCs w:val="24"/>
                <w:lang w:val="en-US"/>
              </w:rPr>
              <w:t>23/01/1964</w:t>
            </w:r>
          </w:p>
        </w:tc>
        <w:tc>
          <w:tcPr>
            <w:tcW w:w="2267" w:type="dxa"/>
            <w:tcBorders>
              <w:left w:val="single" w:sz="4" w:space="0" w:color="auto"/>
              <w:bottom w:val="single" w:sz="4" w:space="0" w:color="000000"/>
              <w:right w:val="single" w:sz="4" w:space="0" w:color="auto"/>
            </w:tcBorders>
            <w:vAlign w:val="center"/>
          </w:tcPr>
          <w:p w14:paraId="3344BA29" w14:textId="77777777"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Cử nhân kế toán</w:t>
            </w:r>
          </w:p>
        </w:tc>
        <w:tc>
          <w:tcPr>
            <w:tcW w:w="4345" w:type="dxa"/>
            <w:tcBorders>
              <w:left w:val="single" w:sz="4" w:space="0" w:color="auto"/>
              <w:bottom w:val="single" w:sz="4" w:space="0" w:color="000000"/>
              <w:right w:val="single" w:sz="4" w:space="0" w:color="auto"/>
            </w:tcBorders>
            <w:vAlign w:val="center"/>
          </w:tcPr>
          <w:p w14:paraId="0328BAB8" w14:textId="77777777"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Trưởng phòng KH-TC</w:t>
            </w:r>
          </w:p>
        </w:tc>
        <w:tc>
          <w:tcPr>
            <w:tcW w:w="2694" w:type="dxa"/>
            <w:tcBorders>
              <w:top w:val="single" w:sz="4" w:space="0" w:color="auto"/>
              <w:left w:val="single" w:sz="4" w:space="0" w:color="auto"/>
              <w:bottom w:val="single" w:sz="4" w:space="0" w:color="000000"/>
              <w:right w:val="single" w:sz="4" w:space="0" w:color="auto"/>
            </w:tcBorders>
            <w:vAlign w:val="center"/>
          </w:tcPr>
          <w:p w14:paraId="4C8FDE50" w14:textId="4B5521C6"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5/2005</w:t>
            </w:r>
          </w:p>
        </w:tc>
        <w:tc>
          <w:tcPr>
            <w:tcW w:w="858" w:type="dxa"/>
            <w:tcBorders>
              <w:top w:val="single" w:sz="4" w:space="0" w:color="auto"/>
              <w:left w:val="single" w:sz="4" w:space="0" w:color="auto"/>
              <w:bottom w:val="single" w:sz="4" w:space="0" w:color="auto"/>
              <w:right w:val="single" w:sz="4" w:space="0" w:color="auto"/>
            </w:tcBorders>
            <w:vAlign w:val="center"/>
          </w:tcPr>
          <w:p w14:paraId="4650891E" w14:textId="684688F6"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18</w:t>
            </w:r>
          </w:p>
        </w:tc>
      </w:tr>
      <w:tr w:rsidR="005E046D" w:rsidRPr="00500E90" w14:paraId="5AA5AC89" w14:textId="77777777" w:rsidTr="002925EB">
        <w:trPr>
          <w:trHeight w:val="405"/>
          <w:jc w:val="center"/>
        </w:trPr>
        <w:tc>
          <w:tcPr>
            <w:tcW w:w="571" w:type="dxa"/>
            <w:tcBorders>
              <w:left w:val="single" w:sz="4" w:space="0" w:color="auto"/>
              <w:bottom w:val="single" w:sz="4" w:space="0" w:color="000000"/>
              <w:right w:val="single" w:sz="4" w:space="0" w:color="auto"/>
            </w:tcBorders>
            <w:vAlign w:val="center"/>
          </w:tcPr>
          <w:p w14:paraId="64DE0DB8" w14:textId="77777777"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2</w:t>
            </w:r>
          </w:p>
        </w:tc>
        <w:tc>
          <w:tcPr>
            <w:tcW w:w="2559" w:type="dxa"/>
            <w:tcBorders>
              <w:left w:val="single" w:sz="4" w:space="0" w:color="auto"/>
              <w:bottom w:val="single" w:sz="4" w:space="0" w:color="000000"/>
              <w:right w:val="single" w:sz="4" w:space="0" w:color="auto"/>
            </w:tcBorders>
            <w:vAlign w:val="center"/>
          </w:tcPr>
          <w:p w14:paraId="35C13199" w14:textId="56F9DE77" w:rsidR="005E046D" w:rsidRPr="00500E90" w:rsidRDefault="005E046D" w:rsidP="00CA2041">
            <w:pPr>
              <w:spacing w:line="280" w:lineRule="exact"/>
              <w:rPr>
                <w:bCs/>
                <w:noProof w:val="0"/>
                <w:sz w:val="24"/>
                <w:szCs w:val="24"/>
                <w:lang w:val="en-US"/>
              </w:rPr>
            </w:pPr>
            <w:r w:rsidRPr="00500E90">
              <w:rPr>
                <w:bCs/>
                <w:noProof w:val="0"/>
                <w:sz w:val="24"/>
                <w:szCs w:val="24"/>
                <w:lang w:val="en-US"/>
              </w:rPr>
              <w:t>Nguyễn Văn Thanh</w:t>
            </w:r>
          </w:p>
        </w:tc>
        <w:tc>
          <w:tcPr>
            <w:tcW w:w="1310" w:type="dxa"/>
            <w:tcBorders>
              <w:left w:val="single" w:sz="4" w:space="0" w:color="auto"/>
              <w:bottom w:val="single" w:sz="4" w:space="0" w:color="000000"/>
              <w:right w:val="single" w:sz="4" w:space="0" w:color="auto"/>
            </w:tcBorders>
            <w:vAlign w:val="center"/>
          </w:tcPr>
          <w:p w14:paraId="4F9887AF" w14:textId="4AD86B53" w:rsidR="005E046D" w:rsidRPr="00500E90" w:rsidRDefault="005E046D" w:rsidP="00CA2041">
            <w:pPr>
              <w:spacing w:line="280" w:lineRule="exact"/>
              <w:rPr>
                <w:bCs/>
                <w:noProof w:val="0"/>
                <w:sz w:val="24"/>
                <w:szCs w:val="24"/>
                <w:lang w:val="en-US"/>
              </w:rPr>
            </w:pPr>
            <w:r w:rsidRPr="00500E90">
              <w:rPr>
                <w:bCs/>
                <w:noProof w:val="0"/>
                <w:sz w:val="24"/>
                <w:szCs w:val="24"/>
                <w:lang w:val="en-US"/>
              </w:rPr>
              <w:t>18/01/1972</w:t>
            </w:r>
          </w:p>
        </w:tc>
        <w:tc>
          <w:tcPr>
            <w:tcW w:w="2267" w:type="dxa"/>
            <w:tcBorders>
              <w:left w:val="single" w:sz="4" w:space="0" w:color="auto"/>
              <w:bottom w:val="single" w:sz="4" w:space="0" w:color="000000"/>
              <w:right w:val="single" w:sz="4" w:space="0" w:color="auto"/>
            </w:tcBorders>
            <w:vAlign w:val="center"/>
          </w:tcPr>
          <w:p w14:paraId="299A1AE5" w14:textId="6B9A1ECC"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Thạc sỹ QTKD</w:t>
            </w:r>
          </w:p>
        </w:tc>
        <w:tc>
          <w:tcPr>
            <w:tcW w:w="4345" w:type="dxa"/>
            <w:tcBorders>
              <w:left w:val="single" w:sz="4" w:space="0" w:color="auto"/>
              <w:bottom w:val="single" w:sz="4" w:space="0" w:color="000000"/>
              <w:right w:val="single" w:sz="4" w:space="0" w:color="auto"/>
            </w:tcBorders>
            <w:vAlign w:val="center"/>
          </w:tcPr>
          <w:p w14:paraId="4C733F3D" w14:textId="183C0153"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Chánh Thanh tra</w:t>
            </w:r>
          </w:p>
        </w:tc>
        <w:tc>
          <w:tcPr>
            <w:tcW w:w="2694" w:type="dxa"/>
            <w:tcBorders>
              <w:top w:val="single" w:sz="4" w:space="0" w:color="auto"/>
              <w:left w:val="single" w:sz="4" w:space="0" w:color="auto"/>
              <w:bottom w:val="single" w:sz="4" w:space="0" w:color="000000"/>
              <w:right w:val="single" w:sz="4" w:space="0" w:color="auto"/>
            </w:tcBorders>
            <w:vAlign w:val="center"/>
          </w:tcPr>
          <w:p w14:paraId="7C4DEA23" w14:textId="1A09B7C7"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5/2019</w:t>
            </w:r>
          </w:p>
        </w:tc>
        <w:tc>
          <w:tcPr>
            <w:tcW w:w="858" w:type="dxa"/>
            <w:tcBorders>
              <w:top w:val="single" w:sz="4" w:space="0" w:color="auto"/>
              <w:left w:val="single" w:sz="4" w:space="0" w:color="auto"/>
              <w:bottom w:val="single" w:sz="4" w:space="0" w:color="auto"/>
              <w:right w:val="single" w:sz="4" w:space="0" w:color="auto"/>
            </w:tcBorders>
            <w:vAlign w:val="center"/>
          </w:tcPr>
          <w:p w14:paraId="541C3EE5" w14:textId="74BF4191"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04</w:t>
            </w:r>
          </w:p>
        </w:tc>
      </w:tr>
      <w:tr w:rsidR="005E046D" w:rsidRPr="00AB7B12" w14:paraId="7221F59B" w14:textId="77777777" w:rsidTr="002925EB">
        <w:trPr>
          <w:trHeight w:val="405"/>
          <w:jc w:val="center"/>
        </w:trPr>
        <w:tc>
          <w:tcPr>
            <w:tcW w:w="6707" w:type="dxa"/>
            <w:gridSpan w:val="4"/>
            <w:tcBorders>
              <w:left w:val="single" w:sz="4" w:space="0" w:color="auto"/>
              <w:bottom w:val="single" w:sz="4" w:space="0" w:color="000000"/>
              <w:right w:val="single" w:sz="4" w:space="0" w:color="auto"/>
            </w:tcBorders>
            <w:vAlign w:val="center"/>
          </w:tcPr>
          <w:p w14:paraId="481526A5" w14:textId="207226AA" w:rsidR="005E046D" w:rsidRPr="0031424F" w:rsidRDefault="005E046D" w:rsidP="00CA2041">
            <w:pPr>
              <w:spacing w:line="280" w:lineRule="exact"/>
              <w:rPr>
                <w:b/>
                <w:bCs/>
                <w:noProof w:val="0"/>
                <w:sz w:val="24"/>
                <w:szCs w:val="24"/>
                <w:lang w:val="en-US"/>
              </w:rPr>
            </w:pPr>
            <w:r w:rsidRPr="0031424F">
              <w:rPr>
                <w:b/>
                <w:bCs/>
                <w:noProof w:val="0"/>
                <w:sz w:val="24"/>
                <w:szCs w:val="24"/>
              </w:rPr>
              <w:t xml:space="preserve">II. </w:t>
            </w:r>
            <w:r w:rsidRPr="0031424F">
              <w:rPr>
                <w:b/>
                <w:bCs/>
                <w:noProof w:val="0"/>
                <w:sz w:val="24"/>
                <w:szCs w:val="24"/>
                <w:lang w:val="en-US"/>
              </w:rPr>
              <w:t xml:space="preserve">Cấp </w:t>
            </w:r>
            <w:r w:rsidR="00661B7A">
              <w:rPr>
                <w:b/>
                <w:bCs/>
                <w:noProof w:val="0"/>
                <w:sz w:val="24"/>
                <w:szCs w:val="24"/>
                <w:lang w:val="en-US"/>
              </w:rPr>
              <w:t>P</w:t>
            </w:r>
            <w:r w:rsidRPr="0031424F">
              <w:rPr>
                <w:b/>
                <w:bCs/>
                <w:noProof w:val="0"/>
                <w:sz w:val="24"/>
                <w:szCs w:val="24"/>
                <w:lang w:val="en-US"/>
              </w:rPr>
              <w:t xml:space="preserve">hó </w:t>
            </w:r>
            <w:r w:rsidR="00661B7A">
              <w:rPr>
                <w:b/>
                <w:bCs/>
                <w:noProof w:val="0"/>
                <w:sz w:val="24"/>
                <w:szCs w:val="24"/>
                <w:lang w:val="en-US"/>
              </w:rPr>
              <w:t xml:space="preserve">trưởng </w:t>
            </w:r>
            <w:r>
              <w:rPr>
                <w:b/>
                <w:bCs/>
                <w:noProof w:val="0"/>
                <w:sz w:val="24"/>
                <w:szCs w:val="24"/>
                <w:lang w:val="en-US"/>
              </w:rPr>
              <w:t>phòng</w:t>
            </w:r>
          </w:p>
        </w:tc>
        <w:tc>
          <w:tcPr>
            <w:tcW w:w="4345" w:type="dxa"/>
            <w:tcBorders>
              <w:left w:val="single" w:sz="4" w:space="0" w:color="auto"/>
              <w:bottom w:val="single" w:sz="4" w:space="0" w:color="000000"/>
              <w:right w:val="single" w:sz="4" w:space="0" w:color="auto"/>
            </w:tcBorders>
            <w:vAlign w:val="center"/>
          </w:tcPr>
          <w:p w14:paraId="1D73EE80" w14:textId="77777777" w:rsidR="005E046D" w:rsidRPr="00AB7B12" w:rsidRDefault="005E046D" w:rsidP="00CA2041">
            <w:pPr>
              <w:spacing w:line="280" w:lineRule="exact"/>
              <w:jc w:val="center"/>
              <w:rPr>
                <w:bCs/>
                <w:noProof w:val="0"/>
                <w:sz w:val="24"/>
                <w:szCs w:val="24"/>
              </w:rPr>
            </w:pPr>
          </w:p>
        </w:tc>
        <w:tc>
          <w:tcPr>
            <w:tcW w:w="2694" w:type="dxa"/>
            <w:tcBorders>
              <w:top w:val="single" w:sz="4" w:space="0" w:color="auto"/>
              <w:left w:val="single" w:sz="4" w:space="0" w:color="auto"/>
              <w:bottom w:val="single" w:sz="4" w:space="0" w:color="000000"/>
              <w:right w:val="single" w:sz="4" w:space="0" w:color="auto"/>
            </w:tcBorders>
            <w:vAlign w:val="center"/>
          </w:tcPr>
          <w:p w14:paraId="03916611" w14:textId="77777777" w:rsidR="005E046D" w:rsidRPr="00AB7B12" w:rsidRDefault="005E046D" w:rsidP="00CA2041">
            <w:pPr>
              <w:spacing w:line="280" w:lineRule="exact"/>
              <w:jc w:val="center"/>
              <w:rPr>
                <w:bCs/>
                <w:noProof w:val="0"/>
                <w:sz w:val="24"/>
                <w:szCs w:val="24"/>
              </w:rPr>
            </w:pPr>
          </w:p>
        </w:tc>
        <w:tc>
          <w:tcPr>
            <w:tcW w:w="858" w:type="dxa"/>
            <w:tcBorders>
              <w:top w:val="single" w:sz="4" w:space="0" w:color="auto"/>
              <w:left w:val="single" w:sz="4" w:space="0" w:color="auto"/>
              <w:bottom w:val="single" w:sz="4" w:space="0" w:color="auto"/>
              <w:right w:val="single" w:sz="4" w:space="0" w:color="auto"/>
            </w:tcBorders>
            <w:vAlign w:val="center"/>
          </w:tcPr>
          <w:p w14:paraId="7C054B2D" w14:textId="77777777" w:rsidR="005E046D" w:rsidRPr="00AB7B12" w:rsidRDefault="005E046D" w:rsidP="00CA2041">
            <w:pPr>
              <w:spacing w:line="280" w:lineRule="exact"/>
              <w:jc w:val="center"/>
              <w:rPr>
                <w:bCs/>
                <w:noProof w:val="0"/>
                <w:sz w:val="24"/>
                <w:szCs w:val="24"/>
              </w:rPr>
            </w:pPr>
          </w:p>
        </w:tc>
      </w:tr>
      <w:tr w:rsidR="005E046D" w:rsidRPr="00500E90" w14:paraId="157BC2DB" w14:textId="77777777" w:rsidTr="002925EB">
        <w:trPr>
          <w:trHeight w:val="405"/>
          <w:jc w:val="center"/>
        </w:trPr>
        <w:tc>
          <w:tcPr>
            <w:tcW w:w="571" w:type="dxa"/>
            <w:tcBorders>
              <w:left w:val="single" w:sz="4" w:space="0" w:color="auto"/>
              <w:bottom w:val="single" w:sz="4" w:space="0" w:color="000000"/>
              <w:right w:val="single" w:sz="4" w:space="0" w:color="auto"/>
            </w:tcBorders>
            <w:vAlign w:val="center"/>
          </w:tcPr>
          <w:p w14:paraId="1BD829AE" w14:textId="77777777"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1</w:t>
            </w:r>
          </w:p>
        </w:tc>
        <w:tc>
          <w:tcPr>
            <w:tcW w:w="2559" w:type="dxa"/>
            <w:tcBorders>
              <w:left w:val="single" w:sz="4" w:space="0" w:color="auto"/>
              <w:bottom w:val="single" w:sz="4" w:space="0" w:color="000000"/>
              <w:right w:val="single" w:sz="4" w:space="0" w:color="auto"/>
            </w:tcBorders>
            <w:vAlign w:val="center"/>
          </w:tcPr>
          <w:p w14:paraId="4EC3C11E" w14:textId="77777777" w:rsidR="005E046D" w:rsidRPr="00500E90" w:rsidRDefault="005E046D" w:rsidP="00CA2041">
            <w:pPr>
              <w:spacing w:line="280" w:lineRule="exact"/>
              <w:rPr>
                <w:bCs/>
                <w:noProof w:val="0"/>
                <w:sz w:val="24"/>
                <w:szCs w:val="24"/>
              </w:rPr>
            </w:pPr>
            <w:r w:rsidRPr="00500E90">
              <w:rPr>
                <w:bCs/>
                <w:noProof w:val="0"/>
                <w:sz w:val="24"/>
                <w:szCs w:val="24"/>
              </w:rPr>
              <w:t>Nguyễn Văn Thăng</w:t>
            </w:r>
          </w:p>
        </w:tc>
        <w:tc>
          <w:tcPr>
            <w:tcW w:w="1310" w:type="dxa"/>
            <w:tcBorders>
              <w:left w:val="single" w:sz="4" w:space="0" w:color="auto"/>
              <w:bottom w:val="single" w:sz="4" w:space="0" w:color="000000"/>
              <w:right w:val="single" w:sz="4" w:space="0" w:color="auto"/>
            </w:tcBorders>
            <w:vAlign w:val="center"/>
          </w:tcPr>
          <w:p w14:paraId="46D46B9F" w14:textId="77777777" w:rsidR="005E046D" w:rsidRPr="00500E90" w:rsidRDefault="005E046D" w:rsidP="00CA2041">
            <w:pPr>
              <w:spacing w:line="280" w:lineRule="exact"/>
              <w:jc w:val="center"/>
              <w:rPr>
                <w:bCs/>
                <w:noProof w:val="0"/>
                <w:sz w:val="24"/>
                <w:szCs w:val="24"/>
              </w:rPr>
            </w:pPr>
            <w:r w:rsidRPr="00500E90">
              <w:rPr>
                <w:bCs/>
                <w:noProof w:val="0"/>
                <w:sz w:val="24"/>
                <w:szCs w:val="24"/>
              </w:rPr>
              <w:t>15/08/1966</w:t>
            </w:r>
          </w:p>
        </w:tc>
        <w:tc>
          <w:tcPr>
            <w:tcW w:w="2267" w:type="dxa"/>
            <w:tcBorders>
              <w:left w:val="single" w:sz="4" w:space="0" w:color="auto"/>
              <w:bottom w:val="single" w:sz="4" w:space="0" w:color="000000"/>
              <w:right w:val="single" w:sz="4" w:space="0" w:color="auto"/>
            </w:tcBorders>
            <w:vAlign w:val="center"/>
          </w:tcPr>
          <w:p w14:paraId="5E3196CA" w14:textId="77777777" w:rsidR="005E046D" w:rsidRPr="00500E90" w:rsidRDefault="005E046D" w:rsidP="00CA2041">
            <w:pPr>
              <w:spacing w:line="280" w:lineRule="exact"/>
              <w:jc w:val="center"/>
              <w:rPr>
                <w:bCs/>
                <w:noProof w:val="0"/>
                <w:sz w:val="24"/>
                <w:szCs w:val="24"/>
              </w:rPr>
            </w:pPr>
            <w:r w:rsidRPr="00500E90">
              <w:rPr>
                <w:bCs/>
                <w:noProof w:val="0"/>
                <w:sz w:val="24"/>
                <w:szCs w:val="24"/>
              </w:rPr>
              <w:t>Kỹ sư vỏ tầu thủy</w:t>
            </w:r>
          </w:p>
        </w:tc>
        <w:tc>
          <w:tcPr>
            <w:tcW w:w="4345" w:type="dxa"/>
            <w:tcBorders>
              <w:left w:val="single" w:sz="4" w:space="0" w:color="auto"/>
              <w:bottom w:val="single" w:sz="4" w:space="0" w:color="000000"/>
              <w:right w:val="single" w:sz="4" w:space="0" w:color="auto"/>
            </w:tcBorders>
            <w:vAlign w:val="center"/>
          </w:tcPr>
          <w:p w14:paraId="5DD7E4EB" w14:textId="77777777" w:rsidR="005E046D" w:rsidRPr="00500E90" w:rsidRDefault="005E046D" w:rsidP="00CA2041">
            <w:pPr>
              <w:spacing w:line="280" w:lineRule="exact"/>
              <w:jc w:val="center"/>
              <w:rPr>
                <w:bCs/>
                <w:noProof w:val="0"/>
                <w:sz w:val="24"/>
                <w:szCs w:val="24"/>
              </w:rPr>
            </w:pPr>
            <w:r w:rsidRPr="00500E90">
              <w:rPr>
                <w:bCs/>
                <w:noProof w:val="0"/>
                <w:sz w:val="24"/>
                <w:szCs w:val="24"/>
              </w:rPr>
              <w:t>Phó trưởng phòng QL vận tải - PTNL</w:t>
            </w:r>
          </w:p>
        </w:tc>
        <w:tc>
          <w:tcPr>
            <w:tcW w:w="2694" w:type="dxa"/>
            <w:tcBorders>
              <w:top w:val="single" w:sz="4" w:space="0" w:color="auto"/>
              <w:left w:val="single" w:sz="4" w:space="0" w:color="auto"/>
              <w:bottom w:val="single" w:sz="4" w:space="0" w:color="000000"/>
              <w:right w:val="single" w:sz="4" w:space="0" w:color="auto"/>
            </w:tcBorders>
            <w:vAlign w:val="center"/>
          </w:tcPr>
          <w:p w14:paraId="3E75E62F" w14:textId="3BCEE0F6"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12/2013</w:t>
            </w:r>
          </w:p>
        </w:tc>
        <w:tc>
          <w:tcPr>
            <w:tcW w:w="858" w:type="dxa"/>
            <w:tcBorders>
              <w:top w:val="single" w:sz="4" w:space="0" w:color="auto"/>
              <w:left w:val="single" w:sz="4" w:space="0" w:color="auto"/>
              <w:bottom w:val="single" w:sz="4" w:space="0" w:color="auto"/>
              <w:right w:val="single" w:sz="4" w:space="0" w:color="auto"/>
            </w:tcBorders>
            <w:vAlign w:val="center"/>
          </w:tcPr>
          <w:p w14:paraId="4C0C789B" w14:textId="2CDD0C48"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10</w:t>
            </w:r>
          </w:p>
        </w:tc>
      </w:tr>
      <w:tr w:rsidR="005E046D" w:rsidRPr="00500E90" w14:paraId="01D5601E" w14:textId="77777777" w:rsidTr="002925EB">
        <w:trPr>
          <w:trHeight w:val="405"/>
          <w:jc w:val="center"/>
        </w:trPr>
        <w:tc>
          <w:tcPr>
            <w:tcW w:w="571" w:type="dxa"/>
            <w:tcBorders>
              <w:left w:val="single" w:sz="4" w:space="0" w:color="auto"/>
              <w:bottom w:val="single" w:sz="4" w:space="0" w:color="auto"/>
              <w:right w:val="single" w:sz="4" w:space="0" w:color="auto"/>
            </w:tcBorders>
            <w:vAlign w:val="center"/>
          </w:tcPr>
          <w:p w14:paraId="47EEF84A" w14:textId="77777777"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2</w:t>
            </w:r>
          </w:p>
        </w:tc>
        <w:tc>
          <w:tcPr>
            <w:tcW w:w="2559" w:type="dxa"/>
            <w:tcBorders>
              <w:left w:val="single" w:sz="4" w:space="0" w:color="auto"/>
              <w:bottom w:val="single" w:sz="4" w:space="0" w:color="auto"/>
              <w:right w:val="single" w:sz="4" w:space="0" w:color="auto"/>
            </w:tcBorders>
            <w:vAlign w:val="center"/>
          </w:tcPr>
          <w:p w14:paraId="35B81995" w14:textId="6696144E" w:rsidR="005E046D" w:rsidRPr="00500E90" w:rsidRDefault="005E046D" w:rsidP="00CA2041">
            <w:pPr>
              <w:spacing w:line="280" w:lineRule="exact"/>
              <w:rPr>
                <w:bCs/>
                <w:noProof w:val="0"/>
                <w:sz w:val="24"/>
                <w:szCs w:val="24"/>
                <w:lang w:val="en-US"/>
              </w:rPr>
            </w:pPr>
            <w:r w:rsidRPr="00500E90">
              <w:rPr>
                <w:bCs/>
                <w:noProof w:val="0"/>
                <w:sz w:val="24"/>
                <w:szCs w:val="24"/>
                <w:lang w:val="en-US"/>
              </w:rPr>
              <w:t>Nguyễn Hữu Long</w:t>
            </w:r>
          </w:p>
        </w:tc>
        <w:tc>
          <w:tcPr>
            <w:tcW w:w="1310" w:type="dxa"/>
            <w:tcBorders>
              <w:left w:val="single" w:sz="4" w:space="0" w:color="auto"/>
              <w:bottom w:val="single" w:sz="4" w:space="0" w:color="auto"/>
              <w:right w:val="single" w:sz="4" w:space="0" w:color="auto"/>
            </w:tcBorders>
            <w:vAlign w:val="center"/>
          </w:tcPr>
          <w:p w14:paraId="72BA35C7" w14:textId="2695D2D3" w:rsidR="005E046D" w:rsidRPr="00500E90" w:rsidRDefault="005E046D" w:rsidP="00CA2041">
            <w:pPr>
              <w:spacing w:line="280" w:lineRule="exact"/>
              <w:jc w:val="center"/>
              <w:rPr>
                <w:bCs/>
                <w:noProof w:val="0"/>
                <w:sz w:val="24"/>
                <w:szCs w:val="24"/>
              </w:rPr>
            </w:pPr>
            <w:r w:rsidRPr="00500E90">
              <w:rPr>
                <w:bCs/>
                <w:noProof w:val="0"/>
                <w:sz w:val="24"/>
                <w:szCs w:val="24"/>
                <w:lang w:val="en-US"/>
              </w:rPr>
              <w:t>22/07/1977</w:t>
            </w:r>
          </w:p>
        </w:tc>
        <w:tc>
          <w:tcPr>
            <w:tcW w:w="2267" w:type="dxa"/>
            <w:tcBorders>
              <w:left w:val="single" w:sz="4" w:space="0" w:color="auto"/>
              <w:bottom w:val="single" w:sz="4" w:space="0" w:color="auto"/>
              <w:right w:val="single" w:sz="4" w:space="0" w:color="auto"/>
            </w:tcBorders>
            <w:vAlign w:val="center"/>
          </w:tcPr>
          <w:p w14:paraId="6CAE0C86" w14:textId="5CC59E00"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Thạc sỹ QLXD</w:t>
            </w:r>
          </w:p>
        </w:tc>
        <w:tc>
          <w:tcPr>
            <w:tcW w:w="4345" w:type="dxa"/>
            <w:tcBorders>
              <w:left w:val="single" w:sz="4" w:space="0" w:color="auto"/>
              <w:bottom w:val="single" w:sz="4" w:space="0" w:color="auto"/>
              <w:right w:val="single" w:sz="4" w:space="0" w:color="auto"/>
            </w:tcBorders>
            <w:vAlign w:val="center"/>
          </w:tcPr>
          <w:p w14:paraId="2618E693" w14:textId="77BFD70C" w:rsidR="005E046D" w:rsidRPr="00500E90" w:rsidRDefault="005E046D" w:rsidP="00CA2041">
            <w:pPr>
              <w:spacing w:line="280" w:lineRule="exact"/>
              <w:jc w:val="center"/>
              <w:rPr>
                <w:bCs/>
                <w:noProof w:val="0"/>
                <w:sz w:val="24"/>
                <w:szCs w:val="24"/>
              </w:rPr>
            </w:pPr>
            <w:r w:rsidRPr="00500E90">
              <w:rPr>
                <w:bCs/>
                <w:noProof w:val="0"/>
                <w:sz w:val="24"/>
                <w:szCs w:val="24"/>
                <w:lang w:val="en-US"/>
              </w:rPr>
              <w:t>Phó Chánh Thanh tra</w:t>
            </w:r>
          </w:p>
        </w:tc>
        <w:tc>
          <w:tcPr>
            <w:tcW w:w="2694" w:type="dxa"/>
            <w:tcBorders>
              <w:top w:val="single" w:sz="4" w:space="0" w:color="auto"/>
              <w:left w:val="single" w:sz="4" w:space="0" w:color="auto"/>
              <w:bottom w:val="single" w:sz="4" w:space="0" w:color="auto"/>
              <w:right w:val="single" w:sz="4" w:space="0" w:color="auto"/>
            </w:tcBorders>
            <w:vAlign w:val="center"/>
          </w:tcPr>
          <w:p w14:paraId="245265F4" w14:textId="15A9E551"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11/2019</w:t>
            </w:r>
          </w:p>
        </w:tc>
        <w:tc>
          <w:tcPr>
            <w:tcW w:w="858" w:type="dxa"/>
            <w:tcBorders>
              <w:top w:val="single" w:sz="4" w:space="0" w:color="auto"/>
              <w:left w:val="single" w:sz="4" w:space="0" w:color="auto"/>
              <w:bottom w:val="single" w:sz="4" w:space="0" w:color="auto"/>
              <w:right w:val="single" w:sz="4" w:space="0" w:color="auto"/>
            </w:tcBorders>
            <w:vAlign w:val="center"/>
          </w:tcPr>
          <w:p w14:paraId="081DFF3C" w14:textId="31CF14F1"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04</w:t>
            </w:r>
          </w:p>
        </w:tc>
      </w:tr>
      <w:tr w:rsidR="005E046D" w:rsidRPr="00500E90" w14:paraId="625EAD63" w14:textId="77777777" w:rsidTr="002925EB">
        <w:trPr>
          <w:trHeight w:val="405"/>
          <w:jc w:val="center"/>
        </w:trPr>
        <w:tc>
          <w:tcPr>
            <w:tcW w:w="571" w:type="dxa"/>
            <w:tcBorders>
              <w:top w:val="single" w:sz="4" w:space="0" w:color="auto"/>
              <w:left w:val="single" w:sz="4" w:space="0" w:color="auto"/>
              <w:bottom w:val="single" w:sz="4" w:space="0" w:color="auto"/>
              <w:right w:val="single" w:sz="4" w:space="0" w:color="auto"/>
            </w:tcBorders>
            <w:vAlign w:val="center"/>
          </w:tcPr>
          <w:p w14:paraId="71D4FEAA" w14:textId="77777777"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3</w:t>
            </w:r>
          </w:p>
        </w:tc>
        <w:tc>
          <w:tcPr>
            <w:tcW w:w="2559" w:type="dxa"/>
            <w:tcBorders>
              <w:top w:val="single" w:sz="4" w:space="0" w:color="auto"/>
              <w:left w:val="single" w:sz="4" w:space="0" w:color="auto"/>
              <w:bottom w:val="single" w:sz="4" w:space="0" w:color="auto"/>
              <w:right w:val="single" w:sz="4" w:space="0" w:color="auto"/>
            </w:tcBorders>
            <w:vAlign w:val="center"/>
          </w:tcPr>
          <w:p w14:paraId="133AC091" w14:textId="160E31C2" w:rsidR="005E046D" w:rsidRPr="00500E90" w:rsidRDefault="005E046D" w:rsidP="00CA2041">
            <w:pPr>
              <w:spacing w:line="280" w:lineRule="exact"/>
              <w:rPr>
                <w:bCs/>
                <w:noProof w:val="0"/>
                <w:sz w:val="24"/>
                <w:szCs w:val="24"/>
              </w:rPr>
            </w:pPr>
            <w:r w:rsidRPr="00500E90">
              <w:rPr>
                <w:bCs/>
                <w:noProof w:val="0"/>
                <w:sz w:val="24"/>
                <w:szCs w:val="24"/>
              </w:rPr>
              <w:t>Nguyễn Khắc Nam</w:t>
            </w:r>
          </w:p>
        </w:tc>
        <w:tc>
          <w:tcPr>
            <w:tcW w:w="1310" w:type="dxa"/>
            <w:tcBorders>
              <w:top w:val="single" w:sz="4" w:space="0" w:color="auto"/>
              <w:left w:val="single" w:sz="4" w:space="0" w:color="auto"/>
              <w:bottom w:val="single" w:sz="4" w:space="0" w:color="auto"/>
              <w:right w:val="single" w:sz="4" w:space="0" w:color="auto"/>
            </w:tcBorders>
            <w:vAlign w:val="center"/>
          </w:tcPr>
          <w:p w14:paraId="4FFA2802" w14:textId="39978CE2" w:rsidR="005E046D" w:rsidRPr="00500E90" w:rsidRDefault="005E046D" w:rsidP="00CA2041">
            <w:pPr>
              <w:spacing w:line="280" w:lineRule="exact"/>
              <w:jc w:val="center"/>
              <w:rPr>
                <w:bCs/>
                <w:noProof w:val="0"/>
                <w:sz w:val="24"/>
                <w:szCs w:val="24"/>
              </w:rPr>
            </w:pPr>
            <w:r w:rsidRPr="00500E90">
              <w:rPr>
                <w:bCs/>
                <w:noProof w:val="0"/>
                <w:sz w:val="24"/>
                <w:szCs w:val="24"/>
              </w:rPr>
              <w:t>01/04/1979</w:t>
            </w:r>
          </w:p>
        </w:tc>
        <w:tc>
          <w:tcPr>
            <w:tcW w:w="2267" w:type="dxa"/>
            <w:tcBorders>
              <w:top w:val="single" w:sz="4" w:space="0" w:color="auto"/>
              <w:left w:val="single" w:sz="4" w:space="0" w:color="auto"/>
              <w:bottom w:val="single" w:sz="4" w:space="0" w:color="auto"/>
              <w:right w:val="single" w:sz="4" w:space="0" w:color="auto"/>
            </w:tcBorders>
            <w:vAlign w:val="center"/>
          </w:tcPr>
          <w:p w14:paraId="4ADDAA72" w14:textId="060496CB" w:rsidR="005E046D" w:rsidRPr="00500E90" w:rsidRDefault="005E046D" w:rsidP="00CA2041">
            <w:pPr>
              <w:spacing w:line="280" w:lineRule="exact"/>
              <w:jc w:val="center"/>
              <w:rPr>
                <w:bCs/>
                <w:noProof w:val="0"/>
                <w:sz w:val="24"/>
                <w:szCs w:val="24"/>
              </w:rPr>
            </w:pPr>
            <w:r w:rsidRPr="00500E90">
              <w:rPr>
                <w:bCs/>
                <w:noProof w:val="0"/>
                <w:sz w:val="24"/>
                <w:szCs w:val="24"/>
                <w:lang w:val="en-US"/>
              </w:rPr>
              <w:t>Thạc sỹ KTXD</w:t>
            </w:r>
          </w:p>
        </w:tc>
        <w:tc>
          <w:tcPr>
            <w:tcW w:w="4345" w:type="dxa"/>
            <w:tcBorders>
              <w:top w:val="single" w:sz="4" w:space="0" w:color="auto"/>
              <w:left w:val="single" w:sz="4" w:space="0" w:color="auto"/>
              <w:bottom w:val="single" w:sz="4" w:space="0" w:color="auto"/>
              <w:right w:val="single" w:sz="4" w:space="0" w:color="auto"/>
            </w:tcBorders>
            <w:vAlign w:val="center"/>
          </w:tcPr>
          <w:p w14:paraId="29D1E9BD" w14:textId="7F2ECF3C" w:rsidR="005E046D" w:rsidRPr="00500E90" w:rsidRDefault="005E046D" w:rsidP="00CA2041">
            <w:pPr>
              <w:spacing w:line="280" w:lineRule="exact"/>
              <w:jc w:val="center"/>
              <w:rPr>
                <w:bCs/>
                <w:noProof w:val="0"/>
                <w:sz w:val="24"/>
                <w:szCs w:val="24"/>
              </w:rPr>
            </w:pPr>
            <w:r w:rsidRPr="00500E90">
              <w:rPr>
                <w:bCs/>
                <w:noProof w:val="0"/>
                <w:sz w:val="24"/>
                <w:szCs w:val="24"/>
              </w:rPr>
              <w:t xml:space="preserve">Phó </w:t>
            </w:r>
            <w:r w:rsidRPr="00500E90">
              <w:rPr>
                <w:bCs/>
                <w:noProof w:val="0"/>
                <w:sz w:val="24"/>
                <w:szCs w:val="24"/>
                <w:lang w:val="en-US"/>
              </w:rPr>
              <w:t>Chánh Thanh tra</w:t>
            </w:r>
          </w:p>
        </w:tc>
        <w:tc>
          <w:tcPr>
            <w:tcW w:w="2694" w:type="dxa"/>
            <w:tcBorders>
              <w:top w:val="single" w:sz="4" w:space="0" w:color="auto"/>
              <w:left w:val="single" w:sz="4" w:space="0" w:color="auto"/>
              <w:bottom w:val="single" w:sz="4" w:space="0" w:color="auto"/>
              <w:right w:val="single" w:sz="4" w:space="0" w:color="auto"/>
            </w:tcBorders>
            <w:vAlign w:val="center"/>
          </w:tcPr>
          <w:p w14:paraId="7500B147" w14:textId="40CF4F16"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6/2017</w:t>
            </w:r>
          </w:p>
        </w:tc>
        <w:tc>
          <w:tcPr>
            <w:tcW w:w="858" w:type="dxa"/>
            <w:tcBorders>
              <w:top w:val="single" w:sz="4" w:space="0" w:color="auto"/>
              <w:left w:val="single" w:sz="4" w:space="0" w:color="auto"/>
              <w:bottom w:val="single" w:sz="4" w:space="0" w:color="auto"/>
              <w:right w:val="single" w:sz="4" w:space="0" w:color="auto"/>
            </w:tcBorders>
            <w:vAlign w:val="center"/>
          </w:tcPr>
          <w:p w14:paraId="369DE4C8" w14:textId="2B0F20EE"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06</w:t>
            </w:r>
          </w:p>
        </w:tc>
      </w:tr>
      <w:tr w:rsidR="005E046D" w:rsidRPr="00500E90" w14:paraId="19E3846E" w14:textId="77777777" w:rsidTr="002925EB">
        <w:trPr>
          <w:trHeight w:val="405"/>
          <w:jc w:val="center"/>
        </w:trPr>
        <w:tc>
          <w:tcPr>
            <w:tcW w:w="571" w:type="dxa"/>
            <w:tcBorders>
              <w:top w:val="single" w:sz="4" w:space="0" w:color="auto"/>
              <w:left w:val="single" w:sz="4" w:space="0" w:color="auto"/>
              <w:bottom w:val="single" w:sz="4" w:space="0" w:color="000000"/>
              <w:right w:val="single" w:sz="4" w:space="0" w:color="auto"/>
            </w:tcBorders>
            <w:vAlign w:val="center"/>
          </w:tcPr>
          <w:p w14:paraId="652E9BE9" w14:textId="77777777"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4</w:t>
            </w:r>
          </w:p>
        </w:tc>
        <w:tc>
          <w:tcPr>
            <w:tcW w:w="2559" w:type="dxa"/>
            <w:tcBorders>
              <w:top w:val="single" w:sz="4" w:space="0" w:color="auto"/>
              <w:left w:val="single" w:sz="4" w:space="0" w:color="auto"/>
              <w:bottom w:val="single" w:sz="4" w:space="0" w:color="000000"/>
              <w:right w:val="single" w:sz="4" w:space="0" w:color="auto"/>
            </w:tcBorders>
            <w:vAlign w:val="center"/>
          </w:tcPr>
          <w:p w14:paraId="48201788" w14:textId="3C5354B7" w:rsidR="005E046D" w:rsidRPr="00500E90" w:rsidRDefault="005E046D" w:rsidP="00CA2041">
            <w:pPr>
              <w:spacing w:line="280" w:lineRule="exact"/>
              <w:rPr>
                <w:bCs/>
                <w:noProof w:val="0"/>
                <w:sz w:val="24"/>
                <w:szCs w:val="24"/>
                <w:lang w:val="en-US"/>
              </w:rPr>
            </w:pPr>
            <w:r w:rsidRPr="00500E90">
              <w:rPr>
                <w:bCs/>
                <w:noProof w:val="0"/>
                <w:sz w:val="24"/>
                <w:szCs w:val="24"/>
                <w:lang w:val="en-US"/>
              </w:rPr>
              <w:t>Trần Mạnh Cường</w:t>
            </w:r>
          </w:p>
        </w:tc>
        <w:tc>
          <w:tcPr>
            <w:tcW w:w="1310" w:type="dxa"/>
            <w:tcBorders>
              <w:top w:val="single" w:sz="4" w:space="0" w:color="auto"/>
              <w:left w:val="single" w:sz="4" w:space="0" w:color="auto"/>
              <w:bottom w:val="single" w:sz="4" w:space="0" w:color="000000"/>
              <w:right w:val="single" w:sz="4" w:space="0" w:color="auto"/>
            </w:tcBorders>
            <w:vAlign w:val="center"/>
          </w:tcPr>
          <w:p w14:paraId="123386BD" w14:textId="63E5CDC4"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05/03/1987</w:t>
            </w:r>
          </w:p>
        </w:tc>
        <w:tc>
          <w:tcPr>
            <w:tcW w:w="2267" w:type="dxa"/>
            <w:tcBorders>
              <w:top w:val="single" w:sz="4" w:space="0" w:color="auto"/>
              <w:left w:val="single" w:sz="4" w:space="0" w:color="auto"/>
              <w:bottom w:val="single" w:sz="4" w:space="0" w:color="000000"/>
              <w:right w:val="single" w:sz="4" w:space="0" w:color="auto"/>
            </w:tcBorders>
            <w:vAlign w:val="center"/>
          </w:tcPr>
          <w:p w14:paraId="5DC4BB54" w14:textId="0213B784"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Thạc sỹ cầu đường</w:t>
            </w:r>
          </w:p>
        </w:tc>
        <w:tc>
          <w:tcPr>
            <w:tcW w:w="4345" w:type="dxa"/>
            <w:tcBorders>
              <w:top w:val="single" w:sz="4" w:space="0" w:color="auto"/>
              <w:left w:val="single" w:sz="4" w:space="0" w:color="auto"/>
              <w:bottom w:val="single" w:sz="4" w:space="0" w:color="000000"/>
              <w:right w:val="single" w:sz="4" w:space="0" w:color="auto"/>
            </w:tcBorders>
            <w:vAlign w:val="center"/>
          </w:tcPr>
          <w:p w14:paraId="1DC888DC" w14:textId="0BD7E87A" w:rsidR="005E046D" w:rsidRPr="00500E90" w:rsidRDefault="005E046D" w:rsidP="00CA2041">
            <w:pPr>
              <w:spacing w:line="280" w:lineRule="exact"/>
              <w:jc w:val="center"/>
              <w:rPr>
                <w:bCs/>
                <w:noProof w:val="0"/>
                <w:sz w:val="24"/>
                <w:szCs w:val="24"/>
                <w:lang w:val="en-US"/>
              </w:rPr>
            </w:pPr>
            <w:r w:rsidRPr="00500E90">
              <w:rPr>
                <w:bCs/>
                <w:noProof w:val="0"/>
                <w:sz w:val="24"/>
                <w:szCs w:val="24"/>
              </w:rPr>
              <w:t xml:space="preserve">Phó trưởng phòng </w:t>
            </w:r>
            <w:r w:rsidRPr="00500E90">
              <w:rPr>
                <w:bCs/>
                <w:noProof w:val="0"/>
                <w:sz w:val="24"/>
                <w:szCs w:val="24"/>
                <w:lang w:val="en-US"/>
              </w:rPr>
              <w:t>QLCLCTGT</w:t>
            </w:r>
          </w:p>
        </w:tc>
        <w:tc>
          <w:tcPr>
            <w:tcW w:w="2694" w:type="dxa"/>
            <w:tcBorders>
              <w:top w:val="single" w:sz="4" w:space="0" w:color="auto"/>
              <w:left w:val="single" w:sz="4" w:space="0" w:color="auto"/>
              <w:bottom w:val="single" w:sz="4" w:space="0" w:color="000000"/>
              <w:right w:val="single" w:sz="4" w:space="0" w:color="auto"/>
            </w:tcBorders>
            <w:vAlign w:val="center"/>
          </w:tcPr>
          <w:p w14:paraId="31372BC0" w14:textId="29163570"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3/2020</w:t>
            </w:r>
          </w:p>
        </w:tc>
        <w:tc>
          <w:tcPr>
            <w:tcW w:w="858" w:type="dxa"/>
            <w:tcBorders>
              <w:top w:val="single" w:sz="4" w:space="0" w:color="auto"/>
              <w:left w:val="single" w:sz="4" w:space="0" w:color="auto"/>
              <w:bottom w:val="single" w:sz="4" w:space="0" w:color="auto"/>
              <w:right w:val="single" w:sz="4" w:space="0" w:color="auto"/>
            </w:tcBorders>
            <w:vAlign w:val="center"/>
          </w:tcPr>
          <w:p w14:paraId="2C9637B2" w14:textId="753AF8E9"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03</w:t>
            </w:r>
          </w:p>
        </w:tc>
      </w:tr>
      <w:tr w:rsidR="005E046D" w:rsidRPr="00500E90" w14:paraId="47E04F34" w14:textId="77777777" w:rsidTr="002925EB">
        <w:trPr>
          <w:trHeight w:val="405"/>
          <w:jc w:val="center"/>
        </w:trPr>
        <w:tc>
          <w:tcPr>
            <w:tcW w:w="571" w:type="dxa"/>
            <w:tcBorders>
              <w:left w:val="single" w:sz="4" w:space="0" w:color="auto"/>
              <w:bottom w:val="single" w:sz="4" w:space="0" w:color="000000"/>
              <w:right w:val="single" w:sz="4" w:space="0" w:color="auto"/>
            </w:tcBorders>
            <w:vAlign w:val="center"/>
          </w:tcPr>
          <w:p w14:paraId="485C1E7E" w14:textId="77777777"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5</w:t>
            </w:r>
          </w:p>
        </w:tc>
        <w:tc>
          <w:tcPr>
            <w:tcW w:w="2559" w:type="dxa"/>
            <w:tcBorders>
              <w:left w:val="single" w:sz="4" w:space="0" w:color="auto"/>
              <w:bottom w:val="single" w:sz="4" w:space="0" w:color="000000"/>
              <w:right w:val="single" w:sz="4" w:space="0" w:color="auto"/>
            </w:tcBorders>
            <w:vAlign w:val="center"/>
          </w:tcPr>
          <w:p w14:paraId="110A99E6" w14:textId="00AF52A0" w:rsidR="005E046D" w:rsidRPr="00500E90" w:rsidRDefault="005E046D" w:rsidP="00CA2041">
            <w:pPr>
              <w:spacing w:line="280" w:lineRule="exact"/>
              <w:rPr>
                <w:bCs/>
                <w:noProof w:val="0"/>
                <w:sz w:val="24"/>
                <w:szCs w:val="24"/>
                <w:lang w:val="en-US"/>
              </w:rPr>
            </w:pPr>
            <w:r w:rsidRPr="00500E90">
              <w:rPr>
                <w:bCs/>
                <w:noProof w:val="0"/>
                <w:sz w:val="24"/>
                <w:szCs w:val="24"/>
                <w:lang w:val="en-US"/>
              </w:rPr>
              <w:t>Lê Ngọc Dũng</w:t>
            </w:r>
          </w:p>
        </w:tc>
        <w:tc>
          <w:tcPr>
            <w:tcW w:w="1310" w:type="dxa"/>
            <w:tcBorders>
              <w:left w:val="single" w:sz="4" w:space="0" w:color="auto"/>
              <w:bottom w:val="single" w:sz="4" w:space="0" w:color="000000"/>
              <w:right w:val="single" w:sz="4" w:space="0" w:color="auto"/>
            </w:tcBorders>
            <w:vAlign w:val="center"/>
          </w:tcPr>
          <w:p w14:paraId="5EBEC307" w14:textId="24347C7E"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28/8/1986</w:t>
            </w:r>
          </w:p>
        </w:tc>
        <w:tc>
          <w:tcPr>
            <w:tcW w:w="2267" w:type="dxa"/>
            <w:tcBorders>
              <w:left w:val="single" w:sz="4" w:space="0" w:color="auto"/>
              <w:bottom w:val="single" w:sz="4" w:space="0" w:color="000000"/>
              <w:right w:val="single" w:sz="4" w:space="0" w:color="auto"/>
            </w:tcBorders>
            <w:vAlign w:val="center"/>
          </w:tcPr>
          <w:p w14:paraId="574CBF67" w14:textId="76352F97"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Thạc sĩ cầu đường</w:t>
            </w:r>
          </w:p>
        </w:tc>
        <w:tc>
          <w:tcPr>
            <w:tcW w:w="4345" w:type="dxa"/>
            <w:tcBorders>
              <w:left w:val="single" w:sz="4" w:space="0" w:color="auto"/>
              <w:bottom w:val="single" w:sz="4" w:space="0" w:color="000000"/>
              <w:right w:val="single" w:sz="4" w:space="0" w:color="auto"/>
            </w:tcBorders>
            <w:vAlign w:val="center"/>
          </w:tcPr>
          <w:p w14:paraId="6071C3DE" w14:textId="4BE4D344" w:rsidR="005E046D" w:rsidRPr="00500E90" w:rsidRDefault="00B93DEE" w:rsidP="00CA2041">
            <w:pPr>
              <w:spacing w:line="280" w:lineRule="exact"/>
              <w:jc w:val="center"/>
              <w:rPr>
                <w:bCs/>
                <w:noProof w:val="0"/>
                <w:sz w:val="24"/>
                <w:szCs w:val="24"/>
                <w:lang w:val="en-US"/>
              </w:rPr>
            </w:pPr>
            <w:r w:rsidRPr="00500E90">
              <w:rPr>
                <w:bCs/>
                <w:noProof w:val="0"/>
                <w:sz w:val="24"/>
                <w:szCs w:val="24"/>
                <w:lang w:val="en-US"/>
              </w:rPr>
              <w:t>Phó Trưởng phòng QLKCHTGT</w:t>
            </w:r>
          </w:p>
        </w:tc>
        <w:tc>
          <w:tcPr>
            <w:tcW w:w="2694" w:type="dxa"/>
            <w:tcBorders>
              <w:top w:val="single" w:sz="4" w:space="0" w:color="auto"/>
              <w:left w:val="single" w:sz="4" w:space="0" w:color="auto"/>
              <w:bottom w:val="single" w:sz="4" w:space="0" w:color="000000"/>
              <w:right w:val="single" w:sz="4" w:space="0" w:color="auto"/>
            </w:tcBorders>
            <w:vAlign w:val="center"/>
          </w:tcPr>
          <w:p w14:paraId="0773F3FE" w14:textId="7D278F7A"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5/2020</w:t>
            </w:r>
          </w:p>
        </w:tc>
        <w:tc>
          <w:tcPr>
            <w:tcW w:w="858" w:type="dxa"/>
            <w:tcBorders>
              <w:top w:val="single" w:sz="4" w:space="0" w:color="auto"/>
              <w:left w:val="single" w:sz="4" w:space="0" w:color="auto"/>
              <w:bottom w:val="single" w:sz="4" w:space="0" w:color="auto"/>
              <w:right w:val="single" w:sz="4" w:space="0" w:color="auto"/>
            </w:tcBorders>
            <w:vAlign w:val="center"/>
          </w:tcPr>
          <w:p w14:paraId="066410AC" w14:textId="44FE27C6" w:rsidR="005E046D" w:rsidRPr="00500E90" w:rsidRDefault="005E046D" w:rsidP="00CA2041">
            <w:pPr>
              <w:spacing w:line="280" w:lineRule="exact"/>
              <w:jc w:val="center"/>
              <w:rPr>
                <w:bCs/>
                <w:noProof w:val="0"/>
                <w:sz w:val="24"/>
                <w:szCs w:val="24"/>
                <w:lang w:val="en-US"/>
              </w:rPr>
            </w:pPr>
            <w:r w:rsidRPr="00500E90">
              <w:rPr>
                <w:bCs/>
                <w:noProof w:val="0"/>
                <w:sz w:val="24"/>
                <w:szCs w:val="24"/>
                <w:lang w:val="en-US"/>
              </w:rPr>
              <w:t>03</w:t>
            </w:r>
          </w:p>
        </w:tc>
      </w:tr>
      <w:tr w:rsidR="00CA2041" w:rsidRPr="005C487C" w14:paraId="665AC340" w14:textId="77777777" w:rsidTr="00710C60">
        <w:trPr>
          <w:trHeight w:val="405"/>
          <w:jc w:val="center"/>
        </w:trPr>
        <w:tc>
          <w:tcPr>
            <w:tcW w:w="11052" w:type="dxa"/>
            <w:gridSpan w:val="5"/>
            <w:tcBorders>
              <w:left w:val="single" w:sz="4" w:space="0" w:color="auto"/>
              <w:bottom w:val="single" w:sz="4" w:space="0" w:color="000000"/>
            </w:tcBorders>
            <w:shd w:val="pct10" w:color="auto" w:fill="auto"/>
            <w:vAlign w:val="center"/>
          </w:tcPr>
          <w:p w14:paraId="0F990136" w14:textId="6797ACFC" w:rsidR="00CA2041" w:rsidRPr="005C487C" w:rsidRDefault="00CA2041" w:rsidP="00CA2041">
            <w:pPr>
              <w:spacing w:line="280" w:lineRule="exact"/>
              <w:rPr>
                <w:b/>
                <w:bCs/>
                <w:noProof w:val="0"/>
                <w:sz w:val="24"/>
                <w:szCs w:val="24"/>
              </w:rPr>
            </w:pPr>
            <w:r>
              <w:rPr>
                <w:b/>
                <w:noProof w:val="0"/>
                <w:sz w:val="24"/>
                <w:szCs w:val="24"/>
              </w:rPr>
              <w:t xml:space="preserve">B. </w:t>
            </w:r>
            <w:r>
              <w:rPr>
                <w:b/>
                <w:noProof w:val="0"/>
                <w:sz w:val="24"/>
                <w:szCs w:val="24"/>
                <w:lang w:val="en-US"/>
              </w:rPr>
              <w:t>CÔNG CHỨC KHÔNG GIỮ CHỨC VỤ LÃNH ĐẠO, QUẢN LÝ</w:t>
            </w:r>
            <w:r w:rsidRPr="005C487C">
              <w:rPr>
                <w:b/>
                <w:noProof w:val="0"/>
                <w:sz w:val="24"/>
                <w:szCs w:val="24"/>
              </w:rPr>
              <w:t xml:space="preserve"> </w:t>
            </w:r>
          </w:p>
        </w:tc>
        <w:tc>
          <w:tcPr>
            <w:tcW w:w="2694" w:type="dxa"/>
            <w:tcBorders>
              <w:top w:val="single" w:sz="4" w:space="0" w:color="auto"/>
              <w:bottom w:val="single" w:sz="4" w:space="0" w:color="000000"/>
            </w:tcBorders>
            <w:shd w:val="pct10" w:color="auto" w:fill="auto"/>
            <w:vAlign w:val="center"/>
          </w:tcPr>
          <w:p w14:paraId="7BD0320E" w14:textId="77777777" w:rsidR="00CA2041" w:rsidRPr="005C487C" w:rsidRDefault="00CA2041" w:rsidP="00CA2041">
            <w:pPr>
              <w:spacing w:line="280" w:lineRule="exact"/>
              <w:jc w:val="center"/>
              <w:rPr>
                <w:b/>
                <w:bCs/>
                <w:noProof w:val="0"/>
                <w:sz w:val="24"/>
                <w:szCs w:val="24"/>
              </w:rPr>
            </w:pPr>
          </w:p>
        </w:tc>
        <w:tc>
          <w:tcPr>
            <w:tcW w:w="858" w:type="dxa"/>
            <w:tcBorders>
              <w:top w:val="single" w:sz="4" w:space="0" w:color="auto"/>
              <w:bottom w:val="single" w:sz="4" w:space="0" w:color="auto"/>
              <w:right w:val="single" w:sz="4" w:space="0" w:color="auto"/>
            </w:tcBorders>
            <w:shd w:val="pct10" w:color="auto" w:fill="auto"/>
            <w:vAlign w:val="center"/>
          </w:tcPr>
          <w:p w14:paraId="7D1D4130" w14:textId="77777777" w:rsidR="00CA2041" w:rsidRPr="005C487C" w:rsidRDefault="00CA2041" w:rsidP="00CA2041">
            <w:pPr>
              <w:spacing w:line="280" w:lineRule="exact"/>
              <w:jc w:val="center"/>
              <w:rPr>
                <w:b/>
                <w:bCs/>
                <w:noProof w:val="0"/>
                <w:sz w:val="24"/>
                <w:szCs w:val="24"/>
              </w:rPr>
            </w:pPr>
          </w:p>
        </w:tc>
      </w:tr>
      <w:tr w:rsidR="005E046D" w:rsidRPr="00875AA1" w14:paraId="44EDD0DA" w14:textId="77777777" w:rsidTr="002925EB">
        <w:trPr>
          <w:trHeight w:val="439"/>
          <w:jc w:val="center"/>
        </w:trPr>
        <w:tc>
          <w:tcPr>
            <w:tcW w:w="4440" w:type="dxa"/>
            <w:gridSpan w:val="3"/>
            <w:tcBorders>
              <w:top w:val="nil"/>
              <w:left w:val="single" w:sz="4" w:space="0" w:color="auto"/>
              <w:bottom w:val="single" w:sz="4" w:space="0" w:color="auto"/>
              <w:right w:val="single" w:sz="4" w:space="0" w:color="auto"/>
            </w:tcBorders>
            <w:shd w:val="clear" w:color="auto" w:fill="auto"/>
            <w:vAlign w:val="center"/>
          </w:tcPr>
          <w:p w14:paraId="43014EFC" w14:textId="77777777" w:rsidR="005E046D" w:rsidRPr="00875AA1" w:rsidRDefault="005E046D" w:rsidP="00CA2041">
            <w:pPr>
              <w:spacing w:line="280" w:lineRule="exact"/>
              <w:rPr>
                <w:noProof w:val="0"/>
                <w:sz w:val="24"/>
                <w:szCs w:val="24"/>
              </w:rPr>
            </w:pPr>
            <w:r>
              <w:rPr>
                <w:b/>
                <w:bCs/>
                <w:noProof w:val="0"/>
                <w:sz w:val="24"/>
                <w:szCs w:val="24"/>
                <w:lang w:val="en-US"/>
              </w:rPr>
              <w:t xml:space="preserve">1. </w:t>
            </w:r>
            <w:r w:rsidRPr="00875AA1">
              <w:rPr>
                <w:b/>
                <w:bCs/>
                <w:noProof w:val="0"/>
                <w:sz w:val="24"/>
                <w:szCs w:val="24"/>
              </w:rPr>
              <w:t>VĂN PHÒNG SỞ</w:t>
            </w:r>
          </w:p>
        </w:tc>
        <w:tc>
          <w:tcPr>
            <w:tcW w:w="2267" w:type="dxa"/>
            <w:tcBorders>
              <w:top w:val="nil"/>
              <w:left w:val="nil"/>
              <w:bottom w:val="single" w:sz="4" w:space="0" w:color="auto"/>
              <w:right w:val="single" w:sz="4" w:space="0" w:color="auto"/>
            </w:tcBorders>
            <w:shd w:val="clear" w:color="auto" w:fill="auto"/>
            <w:vAlign w:val="center"/>
          </w:tcPr>
          <w:p w14:paraId="243FE022" w14:textId="77777777" w:rsidR="005E046D" w:rsidRPr="00875AA1" w:rsidRDefault="005E046D" w:rsidP="00CA2041">
            <w:pPr>
              <w:spacing w:line="280" w:lineRule="exact"/>
              <w:jc w:val="center"/>
              <w:rPr>
                <w:b/>
                <w:bCs/>
                <w:noProof w:val="0"/>
                <w:sz w:val="24"/>
                <w:szCs w:val="24"/>
              </w:rPr>
            </w:pPr>
          </w:p>
        </w:tc>
        <w:tc>
          <w:tcPr>
            <w:tcW w:w="4345" w:type="dxa"/>
            <w:tcBorders>
              <w:top w:val="nil"/>
              <w:left w:val="nil"/>
              <w:bottom w:val="single" w:sz="4" w:space="0" w:color="auto"/>
              <w:right w:val="single" w:sz="4" w:space="0" w:color="auto"/>
            </w:tcBorders>
            <w:shd w:val="clear" w:color="auto" w:fill="auto"/>
            <w:vAlign w:val="center"/>
          </w:tcPr>
          <w:p w14:paraId="53E76EB4" w14:textId="77777777" w:rsidR="005E046D" w:rsidRPr="00875AA1" w:rsidRDefault="005E046D" w:rsidP="00CA2041">
            <w:pPr>
              <w:spacing w:line="280" w:lineRule="exact"/>
              <w:jc w:val="center"/>
              <w:rPr>
                <w:b/>
                <w:bCs/>
                <w:noProof w:val="0"/>
                <w:sz w:val="24"/>
                <w:szCs w:val="24"/>
              </w:rPr>
            </w:pPr>
          </w:p>
        </w:tc>
        <w:tc>
          <w:tcPr>
            <w:tcW w:w="2694" w:type="dxa"/>
            <w:tcBorders>
              <w:top w:val="nil"/>
              <w:left w:val="nil"/>
              <w:bottom w:val="single" w:sz="4" w:space="0" w:color="auto"/>
              <w:right w:val="single" w:sz="4" w:space="0" w:color="auto"/>
            </w:tcBorders>
            <w:shd w:val="clear" w:color="auto" w:fill="auto"/>
            <w:vAlign w:val="center"/>
          </w:tcPr>
          <w:p w14:paraId="708ED06C" w14:textId="77777777" w:rsidR="005E046D" w:rsidRPr="00875AA1" w:rsidRDefault="005E046D" w:rsidP="00CA2041">
            <w:pPr>
              <w:spacing w:line="280" w:lineRule="exact"/>
              <w:rPr>
                <w:b/>
                <w:bCs/>
                <w:noProof w:val="0"/>
                <w:sz w:val="24"/>
                <w:szCs w:val="24"/>
              </w:rPr>
            </w:pPr>
            <w:r w:rsidRPr="00875AA1">
              <w:rPr>
                <w:b/>
                <w:bCs/>
                <w:noProof w:val="0"/>
                <w:sz w:val="24"/>
                <w:szCs w:val="24"/>
              </w:rPr>
              <w:t> </w:t>
            </w:r>
          </w:p>
        </w:tc>
        <w:tc>
          <w:tcPr>
            <w:tcW w:w="858" w:type="dxa"/>
            <w:tcBorders>
              <w:top w:val="nil"/>
              <w:left w:val="nil"/>
              <w:bottom w:val="single" w:sz="4" w:space="0" w:color="auto"/>
              <w:right w:val="single" w:sz="4" w:space="0" w:color="auto"/>
            </w:tcBorders>
            <w:shd w:val="clear" w:color="auto" w:fill="auto"/>
            <w:vAlign w:val="center"/>
          </w:tcPr>
          <w:p w14:paraId="31DEA1B1" w14:textId="77777777" w:rsidR="005E046D" w:rsidRPr="00875AA1" w:rsidRDefault="005E046D" w:rsidP="00CA2041">
            <w:pPr>
              <w:spacing w:line="280" w:lineRule="exact"/>
              <w:rPr>
                <w:noProof w:val="0"/>
                <w:sz w:val="24"/>
                <w:szCs w:val="24"/>
              </w:rPr>
            </w:pPr>
            <w:r w:rsidRPr="00875AA1">
              <w:rPr>
                <w:noProof w:val="0"/>
                <w:sz w:val="24"/>
                <w:szCs w:val="24"/>
              </w:rPr>
              <w:t> </w:t>
            </w:r>
          </w:p>
        </w:tc>
      </w:tr>
      <w:tr w:rsidR="005E046D" w:rsidRPr="00875AA1" w14:paraId="76AEC1A4" w14:textId="77777777" w:rsidTr="002925EB">
        <w:trPr>
          <w:trHeight w:val="439"/>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727214F5" w14:textId="77777777" w:rsidR="005E046D" w:rsidRPr="00875AA1" w:rsidRDefault="005E046D" w:rsidP="00CA2041">
            <w:pPr>
              <w:spacing w:line="280" w:lineRule="exact"/>
              <w:jc w:val="center"/>
              <w:rPr>
                <w:noProof w:val="0"/>
                <w:sz w:val="24"/>
                <w:szCs w:val="24"/>
              </w:rPr>
            </w:pPr>
            <w:r w:rsidRPr="00875AA1">
              <w:rPr>
                <w:noProof w:val="0"/>
                <w:sz w:val="24"/>
                <w:szCs w:val="24"/>
              </w:rPr>
              <w:t>1</w:t>
            </w:r>
          </w:p>
        </w:tc>
        <w:tc>
          <w:tcPr>
            <w:tcW w:w="2559" w:type="dxa"/>
            <w:tcBorders>
              <w:top w:val="nil"/>
              <w:left w:val="nil"/>
              <w:bottom w:val="single" w:sz="4" w:space="0" w:color="auto"/>
              <w:right w:val="single" w:sz="4" w:space="0" w:color="auto"/>
            </w:tcBorders>
            <w:shd w:val="clear" w:color="auto" w:fill="auto"/>
            <w:noWrap/>
            <w:vAlign w:val="center"/>
          </w:tcPr>
          <w:p w14:paraId="1D9AEC13" w14:textId="77777777" w:rsidR="005E046D" w:rsidRPr="0091232B" w:rsidRDefault="005E046D" w:rsidP="00CA2041">
            <w:pPr>
              <w:spacing w:line="280" w:lineRule="exact"/>
              <w:rPr>
                <w:noProof w:val="0"/>
                <w:sz w:val="24"/>
                <w:szCs w:val="24"/>
                <w:lang w:val="en-US"/>
              </w:rPr>
            </w:pPr>
            <w:r>
              <w:rPr>
                <w:noProof w:val="0"/>
                <w:sz w:val="24"/>
                <w:szCs w:val="24"/>
                <w:lang w:val="en-US"/>
              </w:rPr>
              <w:t>Đỗ Thanh Sơn</w:t>
            </w:r>
          </w:p>
        </w:tc>
        <w:tc>
          <w:tcPr>
            <w:tcW w:w="1310" w:type="dxa"/>
            <w:tcBorders>
              <w:top w:val="nil"/>
              <w:left w:val="nil"/>
              <w:bottom w:val="single" w:sz="4" w:space="0" w:color="auto"/>
              <w:right w:val="single" w:sz="4" w:space="0" w:color="auto"/>
            </w:tcBorders>
            <w:shd w:val="clear" w:color="auto" w:fill="auto"/>
            <w:noWrap/>
            <w:vAlign w:val="center"/>
          </w:tcPr>
          <w:p w14:paraId="5B5F4C20" w14:textId="77777777" w:rsidR="005E046D" w:rsidRPr="0091232B" w:rsidRDefault="005E046D" w:rsidP="00CA2041">
            <w:pPr>
              <w:spacing w:line="280" w:lineRule="exact"/>
              <w:jc w:val="center"/>
              <w:rPr>
                <w:noProof w:val="0"/>
                <w:sz w:val="24"/>
                <w:szCs w:val="24"/>
                <w:lang w:val="en-US"/>
              </w:rPr>
            </w:pPr>
            <w:r>
              <w:rPr>
                <w:noProof w:val="0"/>
                <w:sz w:val="24"/>
                <w:szCs w:val="24"/>
                <w:lang w:val="en-US"/>
              </w:rPr>
              <w:t>26</w:t>
            </w:r>
            <w:r>
              <w:rPr>
                <w:noProof w:val="0"/>
                <w:sz w:val="24"/>
                <w:szCs w:val="24"/>
              </w:rPr>
              <w:t>/</w:t>
            </w:r>
            <w:r>
              <w:rPr>
                <w:noProof w:val="0"/>
                <w:sz w:val="24"/>
                <w:szCs w:val="24"/>
                <w:lang w:val="en-US"/>
              </w:rPr>
              <w:t>07</w:t>
            </w:r>
            <w:r>
              <w:rPr>
                <w:noProof w:val="0"/>
                <w:sz w:val="24"/>
                <w:szCs w:val="24"/>
              </w:rPr>
              <w:t>/19</w:t>
            </w:r>
            <w:r>
              <w:rPr>
                <w:noProof w:val="0"/>
                <w:sz w:val="24"/>
                <w:szCs w:val="24"/>
                <w:lang w:val="en-US"/>
              </w:rPr>
              <w:t>83</w:t>
            </w:r>
          </w:p>
        </w:tc>
        <w:tc>
          <w:tcPr>
            <w:tcW w:w="2267" w:type="dxa"/>
            <w:tcBorders>
              <w:top w:val="nil"/>
              <w:left w:val="nil"/>
              <w:bottom w:val="single" w:sz="4" w:space="0" w:color="auto"/>
              <w:right w:val="single" w:sz="4" w:space="0" w:color="auto"/>
            </w:tcBorders>
            <w:shd w:val="clear" w:color="auto" w:fill="auto"/>
            <w:vAlign w:val="center"/>
          </w:tcPr>
          <w:p w14:paraId="71F83C71" w14:textId="77777777" w:rsidR="005E046D" w:rsidRPr="0091232B" w:rsidRDefault="005E046D" w:rsidP="00CA2041">
            <w:pPr>
              <w:spacing w:line="280" w:lineRule="exact"/>
              <w:jc w:val="center"/>
              <w:rPr>
                <w:noProof w:val="0"/>
                <w:sz w:val="24"/>
                <w:szCs w:val="24"/>
                <w:lang w:val="en-US"/>
              </w:rPr>
            </w:pPr>
            <w:r>
              <w:rPr>
                <w:noProof w:val="0"/>
                <w:sz w:val="24"/>
                <w:szCs w:val="24"/>
                <w:lang w:val="en-US"/>
              </w:rPr>
              <w:t>Kỹ sư CNTT</w:t>
            </w:r>
          </w:p>
        </w:tc>
        <w:tc>
          <w:tcPr>
            <w:tcW w:w="4345" w:type="dxa"/>
            <w:tcBorders>
              <w:top w:val="nil"/>
              <w:left w:val="nil"/>
              <w:bottom w:val="single" w:sz="4" w:space="0" w:color="auto"/>
              <w:right w:val="single" w:sz="4" w:space="0" w:color="auto"/>
            </w:tcBorders>
            <w:shd w:val="clear" w:color="auto" w:fill="auto"/>
            <w:noWrap/>
            <w:vAlign w:val="center"/>
          </w:tcPr>
          <w:p w14:paraId="687017B5" w14:textId="091775C7" w:rsidR="005E046D" w:rsidRPr="00875AA1" w:rsidRDefault="005E046D" w:rsidP="00CA2041">
            <w:pPr>
              <w:spacing w:line="280" w:lineRule="exact"/>
              <w:jc w:val="center"/>
              <w:rPr>
                <w:noProof w:val="0"/>
                <w:sz w:val="24"/>
                <w:szCs w:val="24"/>
              </w:rPr>
            </w:pPr>
            <w:r w:rsidRPr="00875AA1">
              <w:rPr>
                <w:noProof w:val="0"/>
                <w:sz w:val="24"/>
                <w:szCs w:val="24"/>
              </w:rPr>
              <w:t xml:space="preserve">Chuyên viên </w:t>
            </w:r>
          </w:p>
        </w:tc>
        <w:tc>
          <w:tcPr>
            <w:tcW w:w="2694" w:type="dxa"/>
            <w:tcBorders>
              <w:top w:val="nil"/>
              <w:left w:val="nil"/>
              <w:bottom w:val="single" w:sz="4" w:space="0" w:color="auto"/>
              <w:right w:val="single" w:sz="4" w:space="0" w:color="auto"/>
            </w:tcBorders>
            <w:shd w:val="clear" w:color="auto" w:fill="auto"/>
            <w:noWrap/>
            <w:vAlign w:val="center"/>
          </w:tcPr>
          <w:p w14:paraId="2F4A5D36" w14:textId="77777777" w:rsidR="005E046D" w:rsidRPr="003901DE" w:rsidRDefault="005E046D" w:rsidP="00CA2041">
            <w:pPr>
              <w:spacing w:line="280" w:lineRule="exact"/>
              <w:jc w:val="center"/>
              <w:rPr>
                <w:noProof w:val="0"/>
                <w:sz w:val="24"/>
                <w:szCs w:val="24"/>
                <w:lang w:val="en-US"/>
              </w:rPr>
            </w:pPr>
            <w:r>
              <w:rPr>
                <w:noProof w:val="0"/>
                <w:sz w:val="24"/>
                <w:szCs w:val="24"/>
                <w:lang w:val="en-US"/>
              </w:rPr>
              <w:t>2017</w:t>
            </w:r>
          </w:p>
        </w:tc>
        <w:tc>
          <w:tcPr>
            <w:tcW w:w="858" w:type="dxa"/>
            <w:tcBorders>
              <w:top w:val="nil"/>
              <w:left w:val="nil"/>
              <w:bottom w:val="single" w:sz="4" w:space="0" w:color="auto"/>
              <w:right w:val="single" w:sz="4" w:space="0" w:color="auto"/>
            </w:tcBorders>
            <w:shd w:val="clear" w:color="auto" w:fill="auto"/>
            <w:vAlign w:val="center"/>
          </w:tcPr>
          <w:p w14:paraId="52E6AE04" w14:textId="0C92CA5E" w:rsidR="005E046D" w:rsidRPr="00875AA1" w:rsidRDefault="005E046D" w:rsidP="00CA2041">
            <w:pPr>
              <w:spacing w:line="280" w:lineRule="exact"/>
              <w:jc w:val="center"/>
              <w:rPr>
                <w:noProof w:val="0"/>
                <w:sz w:val="24"/>
                <w:szCs w:val="24"/>
              </w:rPr>
            </w:pPr>
            <w:r>
              <w:rPr>
                <w:noProof w:val="0"/>
                <w:sz w:val="24"/>
                <w:szCs w:val="24"/>
                <w:lang w:val="en-US"/>
              </w:rPr>
              <w:t>06</w:t>
            </w:r>
          </w:p>
        </w:tc>
      </w:tr>
      <w:tr w:rsidR="005E046D" w:rsidRPr="00875AA1" w14:paraId="6EE11591" w14:textId="77777777" w:rsidTr="00CA2041">
        <w:trPr>
          <w:trHeight w:val="383"/>
          <w:jc w:val="center"/>
        </w:trPr>
        <w:tc>
          <w:tcPr>
            <w:tcW w:w="4440" w:type="dxa"/>
            <w:gridSpan w:val="3"/>
            <w:tcBorders>
              <w:top w:val="nil"/>
              <w:left w:val="single" w:sz="4" w:space="0" w:color="auto"/>
              <w:bottom w:val="single" w:sz="4" w:space="0" w:color="auto"/>
              <w:right w:val="single" w:sz="4" w:space="0" w:color="auto"/>
            </w:tcBorders>
            <w:shd w:val="clear" w:color="auto" w:fill="auto"/>
            <w:vAlign w:val="center"/>
          </w:tcPr>
          <w:p w14:paraId="530DD064" w14:textId="77777777" w:rsidR="005E046D" w:rsidRPr="00875AA1" w:rsidRDefault="005E046D" w:rsidP="00CA2041">
            <w:pPr>
              <w:spacing w:line="280" w:lineRule="exact"/>
              <w:rPr>
                <w:noProof w:val="0"/>
                <w:sz w:val="24"/>
                <w:szCs w:val="24"/>
              </w:rPr>
            </w:pPr>
            <w:r w:rsidRPr="002A75BA">
              <w:rPr>
                <w:b/>
                <w:bCs/>
                <w:noProof w:val="0"/>
                <w:sz w:val="24"/>
                <w:szCs w:val="24"/>
              </w:rPr>
              <w:t xml:space="preserve">2. </w:t>
            </w:r>
            <w:r w:rsidRPr="00875AA1">
              <w:rPr>
                <w:b/>
                <w:bCs/>
                <w:noProof w:val="0"/>
                <w:sz w:val="24"/>
                <w:szCs w:val="24"/>
              </w:rPr>
              <w:t>PHÒNG QL KẾT CẤU HTGT</w:t>
            </w:r>
          </w:p>
        </w:tc>
        <w:tc>
          <w:tcPr>
            <w:tcW w:w="2267" w:type="dxa"/>
            <w:tcBorders>
              <w:top w:val="nil"/>
              <w:left w:val="nil"/>
              <w:bottom w:val="single" w:sz="4" w:space="0" w:color="auto"/>
              <w:right w:val="single" w:sz="4" w:space="0" w:color="auto"/>
            </w:tcBorders>
            <w:shd w:val="clear" w:color="auto" w:fill="auto"/>
            <w:vAlign w:val="center"/>
          </w:tcPr>
          <w:p w14:paraId="540074C7" w14:textId="77777777" w:rsidR="005E046D" w:rsidRPr="00875AA1" w:rsidRDefault="005E046D" w:rsidP="00CA2041">
            <w:pPr>
              <w:spacing w:line="280" w:lineRule="exact"/>
              <w:jc w:val="center"/>
              <w:rPr>
                <w:b/>
                <w:bCs/>
                <w:noProof w:val="0"/>
                <w:sz w:val="24"/>
                <w:szCs w:val="24"/>
              </w:rPr>
            </w:pPr>
          </w:p>
        </w:tc>
        <w:tc>
          <w:tcPr>
            <w:tcW w:w="4345" w:type="dxa"/>
            <w:tcBorders>
              <w:top w:val="nil"/>
              <w:left w:val="nil"/>
              <w:bottom w:val="single" w:sz="4" w:space="0" w:color="auto"/>
              <w:right w:val="single" w:sz="4" w:space="0" w:color="auto"/>
            </w:tcBorders>
            <w:shd w:val="clear" w:color="auto" w:fill="auto"/>
            <w:vAlign w:val="center"/>
          </w:tcPr>
          <w:p w14:paraId="264A2C51" w14:textId="77777777" w:rsidR="005E046D" w:rsidRPr="00875AA1" w:rsidRDefault="005E046D" w:rsidP="00CA2041">
            <w:pPr>
              <w:spacing w:line="280" w:lineRule="exact"/>
              <w:jc w:val="center"/>
              <w:rPr>
                <w:b/>
                <w:bCs/>
                <w:noProof w:val="0"/>
                <w:sz w:val="24"/>
                <w:szCs w:val="24"/>
              </w:rPr>
            </w:pPr>
          </w:p>
        </w:tc>
        <w:tc>
          <w:tcPr>
            <w:tcW w:w="2694" w:type="dxa"/>
            <w:tcBorders>
              <w:top w:val="nil"/>
              <w:left w:val="nil"/>
              <w:bottom w:val="single" w:sz="4" w:space="0" w:color="auto"/>
              <w:right w:val="single" w:sz="4" w:space="0" w:color="auto"/>
            </w:tcBorders>
            <w:shd w:val="clear" w:color="auto" w:fill="auto"/>
            <w:vAlign w:val="center"/>
          </w:tcPr>
          <w:p w14:paraId="0692E9FC" w14:textId="77777777" w:rsidR="005E046D" w:rsidRPr="00875AA1" w:rsidRDefault="005E046D" w:rsidP="00CA2041">
            <w:pPr>
              <w:spacing w:line="280" w:lineRule="exact"/>
              <w:jc w:val="center"/>
              <w:rPr>
                <w:b/>
                <w:bCs/>
                <w:noProof w:val="0"/>
                <w:sz w:val="24"/>
                <w:szCs w:val="24"/>
              </w:rPr>
            </w:pPr>
          </w:p>
        </w:tc>
        <w:tc>
          <w:tcPr>
            <w:tcW w:w="858" w:type="dxa"/>
            <w:tcBorders>
              <w:top w:val="nil"/>
              <w:left w:val="nil"/>
              <w:bottom w:val="single" w:sz="4" w:space="0" w:color="auto"/>
              <w:right w:val="single" w:sz="4" w:space="0" w:color="auto"/>
            </w:tcBorders>
            <w:shd w:val="clear" w:color="auto" w:fill="auto"/>
            <w:noWrap/>
            <w:vAlign w:val="bottom"/>
          </w:tcPr>
          <w:p w14:paraId="4D2711C2" w14:textId="77777777" w:rsidR="005E046D" w:rsidRPr="00875AA1" w:rsidRDefault="005E046D" w:rsidP="00CA2041">
            <w:pPr>
              <w:spacing w:line="280" w:lineRule="exact"/>
              <w:jc w:val="center"/>
              <w:rPr>
                <w:noProof w:val="0"/>
                <w:sz w:val="24"/>
                <w:szCs w:val="24"/>
              </w:rPr>
            </w:pPr>
          </w:p>
        </w:tc>
      </w:tr>
      <w:tr w:rsidR="005E046D" w:rsidRPr="00875AA1" w14:paraId="63CBF384" w14:textId="77777777" w:rsidTr="002925EB">
        <w:trPr>
          <w:trHeight w:val="495"/>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4C055090" w14:textId="77777777" w:rsidR="005E046D" w:rsidRPr="002A75BA" w:rsidRDefault="005E046D" w:rsidP="00CA2041">
            <w:pPr>
              <w:spacing w:line="280" w:lineRule="exact"/>
              <w:jc w:val="center"/>
              <w:rPr>
                <w:noProof w:val="0"/>
                <w:sz w:val="24"/>
                <w:szCs w:val="24"/>
                <w:lang w:val="en-US"/>
              </w:rPr>
            </w:pPr>
            <w:r>
              <w:rPr>
                <w:noProof w:val="0"/>
                <w:sz w:val="24"/>
                <w:szCs w:val="24"/>
                <w:lang w:val="en-US"/>
              </w:rPr>
              <w:t>1</w:t>
            </w:r>
          </w:p>
        </w:tc>
        <w:tc>
          <w:tcPr>
            <w:tcW w:w="2559" w:type="dxa"/>
            <w:tcBorders>
              <w:top w:val="nil"/>
              <w:left w:val="nil"/>
              <w:bottom w:val="single" w:sz="4" w:space="0" w:color="auto"/>
              <w:right w:val="single" w:sz="4" w:space="0" w:color="auto"/>
            </w:tcBorders>
            <w:shd w:val="clear" w:color="auto" w:fill="auto"/>
            <w:vAlign w:val="center"/>
          </w:tcPr>
          <w:p w14:paraId="02F08BF1" w14:textId="77777777" w:rsidR="005E046D" w:rsidRPr="00875AA1" w:rsidRDefault="005E046D" w:rsidP="00CA2041">
            <w:pPr>
              <w:spacing w:line="280" w:lineRule="exact"/>
              <w:rPr>
                <w:noProof w:val="0"/>
                <w:sz w:val="24"/>
                <w:szCs w:val="24"/>
              </w:rPr>
            </w:pPr>
            <w:r w:rsidRPr="00875AA1">
              <w:rPr>
                <w:noProof w:val="0"/>
                <w:sz w:val="24"/>
                <w:szCs w:val="24"/>
              </w:rPr>
              <w:t>Nguyễn Đức Thuận</w:t>
            </w:r>
          </w:p>
        </w:tc>
        <w:tc>
          <w:tcPr>
            <w:tcW w:w="1310" w:type="dxa"/>
            <w:tcBorders>
              <w:top w:val="nil"/>
              <w:left w:val="nil"/>
              <w:bottom w:val="single" w:sz="4" w:space="0" w:color="auto"/>
              <w:right w:val="single" w:sz="4" w:space="0" w:color="auto"/>
            </w:tcBorders>
            <w:shd w:val="clear" w:color="auto" w:fill="auto"/>
            <w:vAlign w:val="center"/>
          </w:tcPr>
          <w:p w14:paraId="6135580B" w14:textId="77777777" w:rsidR="005E046D" w:rsidRPr="00875AA1" w:rsidRDefault="005E046D" w:rsidP="00CA2041">
            <w:pPr>
              <w:spacing w:line="280" w:lineRule="exact"/>
              <w:jc w:val="center"/>
              <w:rPr>
                <w:noProof w:val="0"/>
                <w:sz w:val="24"/>
                <w:szCs w:val="24"/>
              </w:rPr>
            </w:pPr>
            <w:r w:rsidRPr="00875AA1">
              <w:rPr>
                <w:noProof w:val="0"/>
                <w:sz w:val="24"/>
                <w:szCs w:val="24"/>
              </w:rPr>
              <w:t>02/12/1984</w:t>
            </w:r>
          </w:p>
        </w:tc>
        <w:tc>
          <w:tcPr>
            <w:tcW w:w="2267" w:type="dxa"/>
            <w:tcBorders>
              <w:top w:val="single" w:sz="4" w:space="0" w:color="auto"/>
              <w:left w:val="nil"/>
              <w:bottom w:val="single" w:sz="4" w:space="0" w:color="auto"/>
              <w:right w:val="single" w:sz="4" w:space="0" w:color="auto"/>
            </w:tcBorders>
            <w:shd w:val="clear" w:color="auto" w:fill="auto"/>
            <w:vAlign w:val="center"/>
          </w:tcPr>
          <w:p w14:paraId="567F8061" w14:textId="77777777" w:rsidR="005E046D" w:rsidRPr="00875AA1" w:rsidRDefault="005E046D" w:rsidP="00CA2041">
            <w:pPr>
              <w:spacing w:line="280" w:lineRule="exact"/>
              <w:jc w:val="center"/>
              <w:rPr>
                <w:noProof w:val="0"/>
                <w:sz w:val="24"/>
                <w:szCs w:val="24"/>
              </w:rPr>
            </w:pPr>
            <w:r w:rsidRPr="00875AA1">
              <w:rPr>
                <w:noProof w:val="0"/>
                <w:sz w:val="24"/>
                <w:szCs w:val="24"/>
              </w:rPr>
              <w:t>Ths XD đường ô tô và Tp</w:t>
            </w:r>
          </w:p>
        </w:tc>
        <w:tc>
          <w:tcPr>
            <w:tcW w:w="4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A41BC" w14:textId="18E8869C" w:rsidR="005E046D" w:rsidRPr="002A75BA" w:rsidRDefault="005E046D" w:rsidP="00CA2041">
            <w:pPr>
              <w:spacing w:line="280" w:lineRule="exact"/>
              <w:jc w:val="center"/>
              <w:rPr>
                <w:noProof w:val="0"/>
                <w:sz w:val="24"/>
                <w:szCs w:val="24"/>
              </w:rPr>
            </w:pPr>
            <w:r w:rsidRPr="00875AA1">
              <w:rPr>
                <w:noProof w:val="0"/>
                <w:sz w:val="24"/>
                <w:szCs w:val="24"/>
              </w:rPr>
              <w:t>Chuyên viên</w:t>
            </w:r>
            <w:r w:rsidR="008968EA">
              <w:rPr>
                <w:noProof w:val="0"/>
                <w:sz w:val="24"/>
                <w:szCs w:val="24"/>
                <w:lang w:val="en-US"/>
              </w:rPr>
              <w:t xml:space="preserve"> </w:t>
            </w:r>
          </w:p>
        </w:tc>
        <w:tc>
          <w:tcPr>
            <w:tcW w:w="2694" w:type="dxa"/>
            <w:tcBorders>
              <w:top w:val="nil"/>
              <w:left w:val="nil"/>
              <w:bottom w:val="single" w:sz="4" w:space="0" w:color="auto"/>
              <w:right w:val="single" w:sz="4" w:space="0" w:color="auto"/>
            </w:tcBorders>
            <w:shd w:val="clear" w:color="auto" w:fill="auto"/>
            <w:vAlign w:val="center"/>
          </w:tcPr>
          <w:p w14:paraId="2018767B" w14:textId="77777777" w:rsidR="005E046D" w:rsidRPr="00875AA1" w:rsidRDefault="005E046D" w:rsidP="00CA2041">
            <w:pPr>
              <w:spacing w:line="280" w:lineRule="exact"/>
              <w:jc w:val="center"/>
              <w:rPr>
                <w:noProof w:val="0"/>
                <w:sz w:val="24"/>
                <w:szCs w:val="24"/>
              </w:rPr>
            </w:pPr>
            <w:r w:rsidRPr="00875AA1">
              <w:rPr>
                <w:noProof w:val="0"/>
                <w:sz w:val="24"/>
                <w:szCs w:val="24"/>
              </w:rPr>
              <w:t>2012</w:t>
            </w:r>
          </w:p>
        </w:tc>
        <w:tc>
          <w:tcPr>
            <w:tcW w:w="858" w:type="dxa"/>
            <w:tcBorders>
              <w:top w:val="nil"/>
              <w:left w:val="nil"/>
              <w:bottom w:val="single" w:sz="4" w:space="0" w:color="auto"/>
              <w:right w:val="single" w:sz="4" w:space="0" w:color="auto"/>
            </w:tcBorders>
            <w:shd w:val="clear" w:color="auto" w:fill="auto"/>
            <w:vAlign w:val="center"/>
          </w:tcPr>
          <w:p w14:paraId="65861477" w14:textId="77777777" w:rsidR="005E046D" w:rsidRPr="00875AA1" w:rsidRDefault="005E046D" w:rsidP="00CA2041">
            <w:pPr>
              <w:spacing w:line="280" w:lineRule="exact"/>
              <w:jc w:val="center"/>
              <w:rPr>
                <w:noProof w:val="0"/>
                <w:sz w:val="24"/>
                <w:szCs w:val="24"/>
              </w:rPr>
            </w:pPr>
            <w:r>
              <w:rPr>
                <w:noProof w:val="0"/>
                <w:sz w:val="24"/>
                <w:szCs w:val="24"/>
                <w:lang w:val="en-US"/>
              </w:rPr>
              <w:t>08</w:t>
            </w:r>
            <w:r w:rsidRPr="00875AA1">
              <w:rPr>
                <w:noProof w:val="0"/>
                <w:sz w:val="24"/>
                <w:szCs w:val="24"/>
              </w:rPr>
              <w:t xml:space="preserve"> </w:t>
            </w:r>
          </w:p>
        </w:tc>
      </w:tr>
      <w:tr w:rsidR="00FE4EEC" w:rsidRPr="00875AA1" w14:paraId="5FFF26A3" w14:textId="77777777" w:rsidTr="00CA2041">
        <w:trPr>
          <w:trHeight w:val="495"/>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0B2CAA98" w14:textId="681432CA" w:rsidR="00FE4EEC" w:rsidRDefault="00FE4EEC" w:rsidP="00CA2041">
            <w:pPr>
              <w:spacing w:line="280" w:lineRule="exact"/>
              <w:jc w:val="center"/>
              <w:rPr>
                <w:noProof w:val="0"/>
                <w:sz w:val="24"/>
                <w:szCs w:val="24"/>
                <w:lang w:val="en-US"/>
              </w:rPr>
            </w:pPr>
            <w:r>
              <w:rPr>
                <w:noProof w:val="0"/>
                <w:sz w:val="24"/>
                <w:szCs w:val="24"/>
                <w:lang w:val="en-US"/>
              </w:rPr>
              <w:t>2</w:t>
            </w:r>
          </w:p>
        </w:tc>
        <w:tc>
          <w:tcPr>
            <w:tcW w:w="2559" w:type="dxa"/>
            <w:tcBorders>
              <w:top w:val="nil"/>
              <w:left w:val="nil"/>
              <w:bottom w:val="single" w:sz="4" w:space="0" w:color="auto"/>
              <w:right w:val="single" w:sz="4" w:space="0" w:color="auto"/>
            </w:tcBorders>
            <w:shd w:val="clear" w:color="auto" w:fill="auto"/>
            <w:vAlign w:val="center"/>
          </w:tcPr>
          <w:p w14:paraId="4B9948AF" w14:textId="5ED68081" w:rsidR="00FE4EEC" w:rsidRPr="00875AA1" w:rsidRDefault="00FE4EEC" w:rsidP="00CA2041">
            <w:pPr>
              <w:spacing w:line="280" w:lineRule="exact"/>
              <w:rPr>
                <w:noProof w:val="0"/>
                <w:sz w:val="24"/>
                <w:szCs w:val="24"/>
              </w:rPr>
            </w:pPr>
            <w:r>
              <w:rPr>
                <w:noProof w:val="0"/>
                <w:sz w:val="24"/>
                <w:szCs w:val="24"/>
                <w:lang w:val="en-US"/>
              </w:rPr>
              <w:t>Trần Đức Dũng</w:t>
            </w:r>
          </w:p>
        </w:tc>
        <w:tc>
          <w:tcPr>
            <w:tcW w:w="1310" w:type="dxa"/>
            <w:tcBorders>
              <w:top w:val="nil"/>
              <w:left w:val="nil"/>
              <w:bottom w:val="single" w:sz="4" w:space="0" w:color="auto"/>
              <w:right w:val="single" w:sz="4" w:space="0" w:color="auto"/>
            </w:tcBorders>
            <w:shd w:val="clear" w:color="auto" w:fill="auto"/>
            <w:vAlign w:val="center"/>
          </w:tcPr>
          <w:p w14:paraId="528635A5" w14:textId="660CB764" w:rsidR="00FE4EEC" w:rsidRPr="00875AA1" w:rsidRDefault="00FE4EEC" w:rsidP="00CA2041">
            <w:pPr>
              <w:spacing w:line="280" w:lineRule="exact"/>
              <w:jc w:val="center"/>
              <w:rPr>
                <w:noProof w:val="0"/>
                <w:sz w:val="24"/>
                <w:szCs w:val="24"/>
              </w:rPr>
            </w:pPr>
            <w:r>
              <w:rPr>
                <w:noProof w:val="0"/>
                <w:sz w:val="24"/>
                <w:szCs w:val="24"/>
                <w:lang w:val="en-US"/>
              </w:rPr>
              <w:t>07/05/1990</w:t>
            </w:r>
          </w:p>
        </w:tc>
        <w:tc>
          <w:tcPr>
            <w:tcW w:w="2267" w:type="dxa"/>
            <w:tcBorders>
              <w:top w:val="single" w:sz="4" w:space="0" w:color="auto"/>
              <w:left w:val="nil"/>
              <w:bottom w:val="single" w:sz="4" w:space="0" w:color="auto"/>
              <w:right w:val="single" w:sz="4" w:space="0" w:color="auto"/>
            </w:tcBorders>
            <w:shd w:val="clear" w:color="auto" w:fill="auto"/>
            <w:vAlign w:val="center"/>
          </w:tcPr>
          <w:p w14:paraId="01C4CD24" w14:textId="10E47210" w:rsidR="00FE4EEC" w:rsidRPr="00875AA1" w:rsidRDefault="00FE4EEC" w:rsidP="00CA2041">
            <w:pPr>
              <w:spacing w:line="280" w:lineRule="exact"/>
              <w:jc w:val="center"/>
              <w:rPr>
                <w:noProof w:val="0"/>
                <w:sz w:val="24"/>
                <w:szCs w:val="24"/>
              </w:rPr>
            </w:pPr>
            <w:r>
              <w:rPr>
                <w:noProof w:val="0"/>
                <w:sz w:val="24"/>
                <w:szCs w:val="24"/>
                <w:lang w:val="en-US"/>
              </w:rPr>
              <w:t xml:space="preserve">Kỹ sư xây dựng </w:t>
            </w:r>
          </w:p>
        </w:tc>
        <w:tc>
          <w:tcPr>
            <w:tcW w:w="4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E9B84" w14:textId="2B80D927" w:rsidR="00FE4EEC" w:rsidRPr="00875AA1" w:rsidRDefault="00FE4EEC" w:rsidP="00CA2041">
            <w:pPr>
              <w:spacing w:line="280" w:lineRule="exact"/>
              <w:jc w:val="center"/>
              <w:rPr>
                <w:noProof w:val="0"/>
                <w:sz w:val="24"/>
                <w:szCs w:val="24"/>
              </w:rPr>
            </w:pPr>
            <w:r>
              <w:rPr>
                <w:noProof w:val="0"/>
                <w:sz w:val="24"/>
                <w:szCs w:val="24"/>
                <w:lang w:val="en-US"/>
              </w:rPr>
              <w:t xml:space="preserve">Chuyên viên </w:t>
            </w:r>
          </w:p>
        </w:tc>
        <w:tc>
          <w:tcPr>
            <w:tcW w:w="2694" w:type="dxa"/>
            <w:tcBorders>
              <w:top w:val="nil"/>
              <w:left w:val="nil"/>
              <w:bottom w:val="single" w:sz="4" w:space="0" w:color="auto"/>
              <w:right w:val="single" w:sz="4" w:space="0" w:color="auto"/>
            </w:tcBorders>
            <w:shd w:val="clear" w:color="auto" w:fill="auto"/>
            <w:vAlign w:val="center"/>
          </w:tcPr>
          <w:p w14:paraId="43A1150F" w14:textId="29D99CA3" w:rsidR="00FE4EEC" w:rsidRPr="00875AA1" w:rsidRDefault="00FE4EEC" w:rsidP="00CA2041">
            <w:pPr>
              <w:spacing w:line="280" w:lineRule="exact"/>
              <w:jc w:val="center"/>
              <w:rPr>
                <w:noProof w:val="0"/>
                <w:sz w:val="24"/>
                <w:szCs w:val="24"/>
              </w:rPr>
            </w:pPr>
            <w:r>
              <w:rPr>
                <w:noProof w:val="0"/>
                <w:sz w:val="24"/>
                <w:szCs w:val="24"/>
                <w:lang w:val="en-US"/>
              </w:rPr>
              <w:t>2015</w:t>
            </w:r>
          </w:p>
        </w:tc>
        <w:tc>
          <w:tcPr>
            <w:tcW w:w="858" w:type="dxa"/>
            <w:tcBorders>
              <w:top w:val="nil"/>
              <w:left w:val="nil"/>
              <w:bottom w:val="single" w:sz="4" w:space="0" w:color="auto"/>
              <w:right w:val="single" w:sz="4" w:space="0" w:color="auto"/>
            </w:tcBorders>
            <w:shd w:val="clear" w:color="auto" w:fill="auto"/>
            <w:vAlign w:val="center"/>
          </w:tcPr>
          <w:p w14:paraId="15B1C5D5" w14:textId="1C5AF275" w:rsidR="00FE4EEC" w:rsidRDefault="00FE4EEC" w:rsidP="00CA2041">
            <w:pPr>
              <w:spacing w:line="280" w:lineRule="exact"/>
              <w:jc w:val="center"/>
              <w:rPr>
                <w:noProof w:val="0"/>
                <w:sz w:val="24"/>
                <w:szCs w:val="24"/>
                <w:lang w:val="en-US"/>
              </w:rPr>
            </w:pPr>
            <w:r>
              <w:rPr>
                <w:noProof w:val="0"/>
                <w:sz w:val="24"/>
                <w:szCs w:val="24"/>
                <w:lang w:val="en-US"/>
              </w:rPr>
              <w:t>08</w:t>
            </w:r>
          </w:p>
        </w:tc>
      </w:tr>
      <w:tr w:rsidR="00FE4EEC" w:rsidRPr="00875AA1" w14:paraId="270BB96D" w14:textId="77777777" w:rsidTr="00CA2041">
        <w:trPr>
          <w:trHeight w:val="439"/>
          <w:jc w:val="center"/>
        </w:trPr>
        <w:tc>
          <w:tcPr>
            <w:tcW w:w="4440" w:type="dxa"/>
            <w:gridSpan w:val="3"/>
            <w:tcBorders>
              <w:top w:val="single" w:sz="4" w:space="0" w:color="auto"/>
              <w:left w:val="single" w:sz="4" w:space="0" w:color="auto"/>
              <w:bottom w:val="single" w:sz="4" w:space="0" w:color="auto"/>
            </w:tcBorders>
            <w:shd w:val="clear" w:color="auto" w:fill="auto"/>
            <w:vAlign w:val="center"/>
          </w:tcPr>
          <w:p w14:paraId="224A0A70" w14:textId="77777777" w:rsidR="00FE4EEC" w:rsidRPr="00875AA1" w:rsidRDefault="00FE4EEC" w:rsidP="00CA2041">
            <w:pPr>
              <w:spacing w:line="280" w:lineRule="exact"/>
              <w:rPr>
                <w:noProof w:val="0"/>
                <w:sz w:val="24"/>
                <w:szCs w:val="24"/>
              </w:rPr>
            </w:pPr>
            <w:r w:rsidRPr="002A75BA">
              <w:rPr>
                <w:b/>
                <w:noProof w:val="0"/>
                <w:sz w:val="24"/>
                <w:szCs w:val="24"/>
              </w:rPr>
              <w:t xml:space="preserve">3. PHÒNG </w:t>
            </w:r>
            <w:r w:rsidRPr="002A75BA">
              <w:rPr>
                <w:b/>
                <w:bCs/>
                <w:noProof w:val="0"/>
                <w:sz w:val="24"/>
                <w:szCs w:val="24"/>
              </w:rPr>
              <w:t>QUẢN LÝ VT</w:t>
            </w:r>
            <w:r w:rsidRPr="00875AA1">
              <w:rPr>
                <w:b/>
                <w:bCs/>
                <w:noProof w:val="0"/>
                <w:sz w:val="24"/>
                <w:szCs w:val="24"/>
              </w:rPr>
              <w:t>,</w:t>
            </w:r>
            <w:r>
              <w:rPr>
                <w:b/>
                <w:bCs/>
                <w:noProof w:val="0"/>
                <w:sz w:val="24"/>
                <w:szCs w:val="24"/>
                <w:lang w:val="en-US"/>
              </w:rPr>
              <w:t xml:space="preserve"> </w:t>
            </w:r>
            <w:r w:rsidRPr="00875AA1">
              <w:rPr>
                <w:b/>
                <w:bCs/>
                <w:noProof w:val="0"/>
                <w:sz w:val="24"/>
                <w:szCs w:val="24"/>
              </w:rPr>
              <w:t>PT&amp;NL</w:t>
            </w:r>
          </w:p>
        </w:tc>
        <w:tc>
          <w:tcPr>
            <w:tcW w:w="2267" w:type="dxa"/>
            <w:tcBorders>
              <w:top w:val="single" w:sz="4" w:space="0" w:color="auto"/>
              <w:bottom w:val="single" w:sz="4" w:space="0" w:color="auto"/>
            </w:tcBorders>
            <w:shd w:val="clear" w:color="auto" w:fill="auto"/>
            <w:vAlign w:val="center"/>
          </w:tcPr>
          <w:p w14:paraId="0D7F2B5B" w14:textId="77777777" w:rsidR="00FE4EEC" w:rsidRPr="00875AA1" w:rsidRDefault="00FE4EEC" w:rsidP="00CA2041">
            <w:pPr>
              <w:spacing w:line="280" w:lineRule="exact"/>
              <w:jc w:val="center"/>
              <w:rPr>
                <w:b/>
                <w:bCs/>
                <w:noProof w:val="0"/>
                <w:sz w:val="24"/>
                <w:szCs w:val="24"/>
              </w:rPr>
            </w:pPr>
          </w:p>
        </w:tc>
        <w:tc>
          <w:tcPr>
            <w:tcW w:w="4345" w:type="dxa"/>
            <w:tcBorders>
              <w:top w:val="single" w:sz="4" w:space="0" w:color="auto"/>
              <w:bottom w:val="single" w:sz="4" w:space="0" w:color="auto"/>
            </w:tcBorders>
            <w:shd w:val="clear" w:color="auto" w:fill="auto"/>
            <w:vAlign w:val="center"/>
          </w:tcPr>
          <w:p w14:paraId="6BA70A9B" w14:textId="77777777" w:rsidR="00FE4EEC" w:rsidRPr="00875AA1" w:rsidRDefault="00FE4EEC" w:rsidP="00CA2041">
            <w:pPr>
              <w:spacing w:line="280" w:lineRule="exact"/>
              <w:jc w:val="center"/>
              <w:rPr>
                <w:b/>
                <w:bCs/>
                <w:noProof w:val="0"/>
                <w:sz w:val="24"/>
                <w:szCs w:val="24"/>
              </w:rPr>
            </w:pPr>
          </w:p>
        </w:tc>
        <w:tc>
          <w:tcPr>
            <w:tcW w:w="2694" w:type="dxa"/>
            <w:tcBorders>
              <w:top w:val="single" w:sz="4" w:space="0" w:color="auto"/>
              <w:bottom w:val="single" w:sz="4" w:space="0" w:color="auto"/>
            </w:tcBorders>
            <w:shd w:val="clear" w:color="auto" w:fill="auto"/>
            <w:vAlign w:val="center"/>
          </w:tcPr>
          <w:p w14:paraId="024EC61D" w14:textId="77777777" w:rsidR="00FE4EEC" w:rsidRPr="00875AA1" w:rsidRDefault="00FE4EEC" w:rsidP="00CA2041">
            <w:pPr>
              <w:spacing w:line="280" w:lineRule="exact"/>
              <w:jc w:val="center"/>
              <w:rPr>
                <w:b/>
                <w:bCs/>
                <w:noProof w:val="0"/>
                <w:sz w:val="24"/>
                <w:szCs w:val="24"/>
              </w:rPr>
            </w:pPr>
          </w:p>
        </w:tc>
        <w:tc>
          <w:tcPr>
            <w:tcW w:w="858" w:type="dxa"/>
            <w:tcBorders>
              <w:top w:val="single" w:sz="4" w:space="0" w:color="auto"/>
              <w:bottom w:val="single" w:sz="4" w:space="0" w:color="auto"/>
              <w:right w:val="single" w:sz="4" w:space="0" w:color="auto"/>
            </w:tcBorders>
            <w:shd w:val="clear" w:color="auto" w:fill="auto"/>
            <w:vAlign w:val="center"/>
          </w:tcPr>
          <w:p w14:paraId="2312E5EF" w14:textId="77777777" w:rsidR="00FE4EEC" w:rsidRPr="00875AA1" w:rsidRDefault="00FE4EEC" w:rsidP="00CA2041">
            <w:pPr>
              <w:spacing w:line="280" w:lineRule="exact"/>
              <w:jc w:val="center"/>
              <w:rPr>
                <w:noProof w:val="0"/>
                <w:sz w:val="24"/>
                <w:szCs w:val="24"/>
              </w:rPr>
            </w:pPr>
          </w:p>
        </w:tc>
      </w:tr>
      <w:tr w:rsidR="00FE4EEC" w:rsidRPr="00875AA1" w14:paraId="072B155C" w14:textId="77777777" w:rsidTr="002925EB">
        <w:trPr>
          <w:trHeight w:val="439"/>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07D54C8A" w14:textId="77777777" w:rsidR="00FE4EEC" w:rsidRPr="002A75BA" w:rsidRDefault="00FE4EEC" w:rsidP="00CA2041">
            <w:pPr>
              <w:spacing w:line="280" w:lineRule="exact"/>
              <w:jc w:val="center"/>
              <w:rPr>
                <w:noProof w:val="0"/>
                <w:sz w:val="24"/>
                <w:szCs w:val="24"/>
                <w:lang w:val="en-US"/>
              </w:rPr>
            </w:pPr>
            <w:r>
              <w:rPr>
                <w:noProof w:val="0"/>
                <w:sz w:val="24"/>
                <w:szCs w:val="24"/>
                <w:lang w:val="en-US"/>
              </w:rPr>
              <w:t>1</w:t>
            </w:r>
          </w:p>
        </w:tc>
        <w:tc>
          <w:tcPr>
            <w:tcW w:w="2559" w:type="dxa"/>
            <w:tcBorders>
              <w:top w:val="single" w:sz="4" w:space="0" w:color="auto"/>
              <w:left w:val="nil"/>
              <w:bottom w:val="single" w:sz="4" w:space="0" w:color="auto"/>
              <w:right w:val="single" w:sz="4" w:space="0" w:color="auto"/>
            </w:tcBorders>
            <w:shd w:val="clear" w:color="auto" w:fill="auto"/>
            <w:vAlign w:val="center"/>
          </w:tcPr>
          <w:p w14:paraId="1CE5F79E" w14:textId="77777777" w:rsidR="00FE4EEC" w:rsidRPr="00875AA1" w:rsidRDefault="00FE4EEC" w:rsidP="00CA2041">
            <w:pPr>
              <w:spacing w:line="280" w:lineRule="exact"/>
              <w:rPr>
                <w:noProof w:val="0"/>
                <w:sz w:val="24"/>
                <w:szCs w:val="24"/>
              </w:rPr>
            </w:pPr>
            <w:r w:rsidRPr="00875AA1">
              <w:rPr>
                <w:noProof w:val="0"/>
                <w:sz w:val="24"/>
                <w:szCs w:val="24"/>
              </w:rPr>
              <w:t>Nghiêm Đình Học</w:t>
            </w:r>
          </w:p>
        </w:tc>
        <w:tc>
          <w:tcPr>
            <w:tcW w:w="1310" w:type="dxa"/>
            <w:tcBorders>
              <w:top w:val="single" w:sz="4" w:space="0" w:color="auto"/>
              <w:left w:val="nil"/>
              <w:bottom w:val="single" w:sz="4" w:space="0" w:color="auto"/>
              <w:right w:val="single" w:sz="4" w:space="0" w:color="auto"/>
            </w:tcBorders>
            <w:shd w:val="clear" w:color="auto" w:fill="auto"/>
            <w:vAlign w:val="center"/>
          </w:tcPr>
          <w:p w14:paraId="3D5925B1" w14:textId="77777777" w:rsidR="00FE4EEC" w:rsidRPr="00875AA1" w:rsidRDefault="00FE4EEC" w:rsidP="00CA2041">
            <w:pPr>
              <w:spacing w:line="280" w:lineRule="exact"/>
              <w:jc w:val="center"/>
              <w:rPr>
                <w:noProof w:val="0"/>
                <w:sz w:val="24"/>
                <w:szCs w:val="24"/>
              </w:rPr>
            </w:pPr>
            <w:r w:rsidRPr="00875AA1">
              <w:rPr>
                <w:noProof w:val="0"/>
                <w:sz w:val="24"/>
                <w:szCs w:val="24"/>
              </w:rPr>
              <w:t>28/10/1967</w:t>
            </w:r>
          </w:p>
        </w:tc>
        <w:tc>
          <w:tcPr>
            <w:tcW w:w="2267" w:type="dxa"/>
            <w:tcBorders>
              <w:top w:val="single" w:sz="4" w:space="0" w:color="auto"/>
              <w:left w:val="nil"/>
              <w:bottom w:val="single" w:sz="4" w:space="0" w:color="auto"/>
              <w:right w:val="single" w:sz="4" w:space="0" w:color="auto"/>
            </w:tcBorders>
            <w:shd w:val="clear" w:color="auto" w:fill="auto"/>
            <w:vAlign w:val="center"/>
          </w:tcPr>
          <w:p w14:paraId="2007C11C" w14:textId="5BAC0D51" w:rsidR="00FE4EEC" w:rsidRPr="00875AA1" w:rsidRDefault="00FE4EEC" w:rsidP="00CA2041">
            <w:pPr>
              <w:spacing w:line="280" w:lineRule="exact"/>
              <w:jc w:val="center"/>
              <w:rPr>
                <w:noProof w:val="0"/>
                <w:sz w:val="24"/>
                <w:szCs w:val="24"/>
              </w:rPr>
            </w:pPr>
            <w:r w:rsidRPr="00875AA1">
              <w:rPr>
                <w:noProof w:val="0"/>
                <w:sz w:val="24"/>
                <w:szCs w:val="24"/>
              </w:rPr>
              <w:t>Cử nhân Lu</w:t>
            </w:r>
            <w:r w:rsidR="00CA2041">
              <w:rPr>
                <w:noProof w:val="0"/>
                <w:sz w:val="24"/>
                <w:szCs w:val="24"/>
                <w:lang w:val="en-US"/>
              </w:rPr>
              <w:t>ậ</w:t>
            </w:r>
            <w:r w:rsidRPr="00875AA1">
              <w:rPr>
                <w:noProof w:val="0"/>
                <w:sz w:val="24"/>
                <w:szCs w:val="24"/>
              </w:rPr>
              <w:t>t KT</w:t>
            </w:r>
          </w:p>
        </w:tc>
        <w:tc>
          <w:tcPr>
            <w:tcW w:w="4345" w:type="dxa"/>
            <w:tcBorders>
              <w:top w:val="single" w:sz="4" w:space="0" w:color="auto"/>
              <w:left w:val="nil"/>
              <w:bottom w:val="single" w:sz="4" w:space="0" w:color="auto"/>
              <w:right w:val="single" w:sz="4" w:space="0" w:color="auto"/>
            </w:tcBorders>
            <w:shd w:val="clear" w:color="auto" w:fill="auto"/>
            <w:noWrap/>
            <w:vAlign w:val="center"/>
          </w:tcPr>
          <w:p w14:paraId="505ED189" w14:textId="76DF8BA4" w:rsidR="00FE4EEC" w:rsidRPr="00875AA1" w:rsidRDefault="00FE4EEC" w:rsidP="00CA2041">
            <w:pPr>
              <w:spacing w:line="280" w:lineRule="exact"/>
              <w:jc w:val="center"/>
              <w:rPr>
                <w:noProof w:val="0"/>
                <w:sz w:val="24"/>
                <w:szCs w:val="24"/>
              </w:rPr>
            </w:pPr>
            <w:r w:rsidRPr="00875AA1">
              <w:rPr>
                <w:noProof w:val="0"/>
                <w:sz w:val="24"/>
                <w:szCs w:val="24"/>
              </w:rPr>
              <w:t>Chuyên viên</w:t>
            </w:r>
            <w:r>
              <w:rPr>
                <w:noProof w:val="0"/>
                <w:sz w:val="24"/>
                <w:szCs w:val="24"/>
                <w:lang w:val="en-US"/>
              </w:rPr>
              <w:t xml:space="preserve"> </w:t>
            </w:r>
          </w:p>
        </w:tc>
        <w:tc>
          <w:tcPr>
            <w:tcW w:w="2694" w:type="dxa"/>
            <w:tcBorders>
              <w:top w:val="single" w:sz="4" w:space="0" w:color="auto"/>
              <w:left w:val="nil"/>
              <w:bottom w:val="single" w:sz="4" w:space="0" w:color="auto"/>
              <w:right w:val="single" w:sz="4" w:space="0" w:color="auto"/>
            </w:tcBorders>
            <w:shd w:val="clear" w:color="auto" w:fill="auto"/>
            <w:vAlign w:val="center"/>
          </w:tcPr>
          <w:p w14:paraId="609965E9" w14:textId="77777777" w:rsidR="00FE4EEC" w:rsidRPr="00875AA1" w:rsidRDefault="00FE4EEC" w:rsidP="00CA2041">
            <w:pPr>
              <w:spacing w:line="280" w:lineRule="exact"/>
              <w:jc w:val="center"/>
              <w:rPr>
                <w:noProof w:val="0"/>
                <w:sz w:val="24"/>
                <w:szCs w:val="24"/>
              </w:rPr>
            </w:pPr>
            <w:r w:rsidRPr="00875AA1">
              <w:rPr>
                <w:noProof w:val="0"/>
                <w:sz w:val="24"/>
                <w:szCs w:val="24"/>
              </w:rPr>
              <w:t>2007</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77E7801F" w14:textId="77777777" w:rsidR="00FE4EEC" w:rsidRPr="002A75BA" w:rsidRDefault="00FE4EEC" w:rsidP="00CA2041">
            <w:pPr>
              <w:spacing w:line="280" w:lineRule="exact"/>
              <w:jc w:val="center"/>
              <w:rPr>
                <w:noProof w:val="0"/>
                <w:sz w:val="24"/>
                <w:szCs w:val="24"/>
                <w:lang w:val="en-US"/>
              </w:rPr>
            </w:pPr>
            <w:r>
              <w:rPr>
                <w:noProof w:val="0"/>
                <w:sz w:val="24"/>
                <w:szCs w:val="24"/>
                <w:lang w:val="en-US"/>
              </w:rPr>
              <w:t>13</w:t>
            </w:r>
          </w:p>
        </w:tc>
      </w:tr>
      <w:tr w:rsidR="00FE4EEC" w:rsidRPr="00875AA1" w14:paraId="2B98D07A" w14:textId="77777777" w:rsidTr="002925EB">
        <w:trPr>
          <w:trHeight w:val="43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ADF13B6" w14:textId="77777777" w:rsidR="00FE4EEC" w:rsidRPr="002A75BA" w:rsidRDefault="00FE4EEC" w:rsidP="00CA2041">
            <w:pPr>
              <w:spacing w:line="280" w:lineRule="exact"/>
              <w:jc w:val="center"/>
              <w:rPr>
                <w:noProof w:val="0"/>
                <w:sz w:val="24"/>
                <w:szCs w:val="24"/>
                <w:lang w:val="en-US"/>
              </w:rPr>
            </w:pPr>
            <w:r>
              <w:rPr>
                <w:noProof w:val="0"/>
                <w:sz w:val="24"/>
                <w:szCs w:val="24"/>
                <w:lang w:val="en-US"/>
              </w:rPr>
              <w:lastRenderedPageBreak/>
              <w:t>2</w:t>
            </w:r>
          </w:p>
        </w:tc>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3E3D0" w14:textId="77777777" w:rsidR="00FE4EEC" w:rsidRPr="00875AA1" w:rsidRDefault="00FE4EEC" w:rsidP="00CA2041">
            <w:pPr>
              <w:spacing w:line="280" w:lineRule="exact"/>
              <w:rPr>
                <w:noProof w:val="0"/>
                <w:sz w:val="24"/>
                <w:szCs w:val="24"/>
              </w:rPr>
            </w:pPr>
            <w:r w:rsidRPr="00875AA1">
              <w:rPr>
                <w:noProof w:val="0"/>
                <w:sz w:val="24"/>
                <w:szCs w:val="24"/>
              </w:rPr>
              <w:t>Nguyễn Hữu Vượng</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79354" w14:textId="77777777" w:rsidR="00FE4EEC" w:rsidRPr="00875AA1" w:rsidRDefault="00FE4EEC" w:rsidP="00CA2041">
            <w:pPr>
              <w:spacing w:line="280" w:lineRule="exact"/>
              <w:jc w:val="center"/>
              <w:rPr>
                <w:noProof w:val="0"/>
                <w:sz w:val="24"/>
                <w:szCs w:val="24"/>
              </w:rPr>
            </w:pPr>
            <w:r w:rsidRPr="00875AA1">
              <w:rPr>
                <w:noProof w:val="0"/>
                <w:sz w:val="24"/>
                <w:szCs w:val="24"/>
              </w:rPr>
              <w:t>16/9/1977</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7EBE597" w14:textId="77777777" w:rsidR="00FE4EEC" w:rsidRPr="00875AA1" w:rsidRDefault="00FE4EEC" w:rsidP="00CA2041">
            <w:pPr>
              <w:spacing w:line="280" w:lineRule="exact"/>
              <w:jc w:val="center"/>
              <w:rPr>
                <w:noProof w:val="0"/>
                <w:sz w:val="24"/>
                <w:szCs w:val="24"/>
              </w:rPr>
            </w:pPr>
            <w:r w:rsidRPr="00875AA1">
              <w:rPr>
                <w:noProof w:val="0"/>
                <w:sz w:val="24"/>
                <w:szCs w:val="24"/>
              </w:rPr>
              <w:t>Ths kỹ thuật CTGT</w:t>
            </w:r>
          </w:p>
        </w:tc>
        <w:tc>
          <w:tcPr>
            <w:tcW w:w="4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6698D" w14:textId="78FCFCF9" w:rsidR="00FE4EEC" w:rsidRPr="00875AA1" w:rsidRDefault="00FE4EEC" w:rsidP="00CA2041">
            <w:pPr>
              <w:spacing w:line="280" w:lineRule="exact"/>
              <w:jc w:val="center"/>
              <w:rPr>
                <w:noProof w:val="0"/>
                <w:sz w:val="24"/>
                <w:szCs w:val="24"/>
              </w:rPr>
            </w:pPr>
            <w:r w:rsidRPr="00875AA1">
              <w:rPr>
                <w:noProof w:val="0"/>
                <w:sz w:val="24"/>
                <w:szCs w:val="24"/>
              </w:rPr>
              <w:t>Chuyên viên</w:t>
            </w:r>
            <w:r>
              <w:rPr>
                <w:noProof w:val="0"/>
                <w:sz w:val="24"/>
                <w:szCs w:val="24"/>
                <w:lang w:val="en-US"/>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C0EE8" w14:textId="77777777" w:rsidR="00FE4EEC" w:rsidRPr="00875AA1" w:rsidRDefault="00FE4EEC" w:rsidP="00CA2041">
            <w:pPr>
              <w:spacing w:line="280" w:lineRule="exact"/>
              <w:jc w:val="center"/>
              <w:rPr>
                <w:noProof w:val="0"/>
                <w:sz w:val="24"/>
                <w:szCs w:val="24"/>
              </w:rPr>
            </w:pPr>
            <w:r w:rsidRPr="00875AA1">
              <w:rPr>
                <w:noProof w:val="0"/>
                <w:sz w:val="24"/>
                <w:szCs w:val="24"/>
              </w:rPr>
              <w:t>2012</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49519" w14:textId="77777777" w:rsidR="00FE4EEC" w:rsidRPr="00875AA1" w:rsidRDefault="00FE4EEC" w:rsidP="00CA2041">
            <w:pPr>
              <w:spacing w:line="280" w:lineRule="exact"/>
              <w:jc w:val="center"/>
              <w:rPr>
                <w:noProof w:val="0"/>
                <w:sz w:val="24"/>
                <w:szCs w:val="24"/>
              </w:rPr>
            </w:pPr>
            <w:r>
              <w:rPr>
                <w:noProof w:val="0"/>
                <w:sz w:val="24"/>
                <w:szCs w:val="24"/>
                <w:lang w:val="en-US"/>
              </w:rPr>
              <w:t>08</w:t>
            </w:r>
            <w:r w:rsidRPr="00875AA1">
              <w:rPr>
                <w:noProof w:val="0"/>
                <w:sz w:val="24"/>
                <w:szCs w:val="24"/>
              </w:rPr>
              <w:t xml:space="preserve"> </w:t>
            </w:r>
          </w:p>
        </w:tc>
      </w:tr>
      <w:tr w:rsidR="00FE4EEC" w:rsidRPr="00875AA1" w14:paraId="35DF17BF" w14:textId="77777777" w:rsidTr="002925EB">
        <w:trPr>
          <w:trHeight w:val="43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38C9A5A" w14:textId="4A9ED666" w:rsidR="00FE4EEC" w:rsidRDefault="00FE4EEC" w:rsidP="00CA2041">
            <w:pPr>
              <w:spacing w:line="280" w:lineRule="exact"/>
              <w:jc w:val="center"/>
              <w:rPr>
                <w:noProof w:val="0"/>
                <w:sz w:val="24"/>
                <w:szCs w:val="24"/>
                <w:lang w:val="en-US"/>
              </w:rPr>
            </w:pPr>
            <w:r>
              <w:rPr>
                <w:noProof w:val="0"/>
                <w:sz w:val="24"/>
                <w:szCs w:val="24"/>
                <w:lang w:val="en-US"/>
              </w:rPr>
              <w:t>3</w:t>
            </w:r>
          </w:p>
        </w:tc>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A1EE0" w14:textId="3EA7DD3D" w:rsidR="00FE4EEC" w:rsidRPr="00FE4EEC" w:rsidRDefault="00FE4EEC" w:rsidP="00CA2041">
            <w:pPr>
              <w:spacing w:line="280" w:lineRule="exact"/>
              <w:rPr>
                <w:noProof w:val="0"/>
                <w:sz w:val="24"/>
                <w:szCs w:val="24"/>
                <w:lang w:val="en-US"/>
              </w:rPr>
            </w:pPr>
            <w:r>
              <w:rPr>
                <w:noProof w:val="0"/>
                <w:sz w:val="24"/>
                <w:szCs w:val="24"/>
                <w:lang w:val="en-US"/>
              </w:rPr>
              <w:t>Lê Quang Đạm</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F4958" w14:textId="6DAA35FE" w:rsidR="00FE4EEC" w:rsidRPr="00FE4EEC" w:rsidRDefault="00FE4EEC" w:rsidP="00CA2041">
            <w:pPr>
              <w:spacing w:line="280" w:lineRule="exact"/>
              <w:jc w:val="center"/>
              <w:rPr>
                <w:noProof w:val="0"/>
                <w:sz w:val="24"/>
                <w:szCs w:val="24"/>
                <w:lang w:val="en-US"/>
              </w:rPr>
            </w:pPr>
            <w:r>
              <w:rPr>
                <w:noProof w:val="0"/>
                <w:sz w:val="24"/>
                <w:szCs w:val="24"/>
                <w:lang w:val="en-US"/>
              </w:rPr>
              <w:t>02/6/1981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3BDAA3C" w14:textId="77E6E16E" w:rsidR="00FE4EEC" w:rsidRPr="00CA2041" w:rsidRDefault="00CA2041" w:rsidP="00CA2041">
            <w:pPr>
              <w:spacing w:line="280" w:lineRule="exact"/>
              <w:jc w:val="center"/>
              <w:rPr>
                <w:noProof w:val="0"/>
                <w:sz w:val="24"/>
                <w:szCs w:val="24"/>
                <w:lang w:val="en-US"/>
              </w:rPr>
            </w:pPr>
            <w:r>
              <w:rPr>
                <w:noProof w:val="0"/>
                <w:sz w:val="24"/>
                <w:szCs w:val="24"/>
                <w:lang w:val="en-US"/>
              </w:rPr>
              <w:t>Kỹ thuật tàu thủy</w:t>
            </w:r>
          </w:p>
        </w:tc>
        <w:tc>
          <w:tcPr>
            <w:tcW w:w="4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87D8A" w14:textId="1C81D9F7" w:rsidR="00FE4EEC" w:rsidRPr="00FE4EEC" w:rsidRDefault="00FE4EEC" w:rsidP="00CA2041">
            <w:pPr>
              <w:spacing w:line="280" w:lineRule="exact"/>
              <w:jc w:val="center"/>
              <w:rPr>
                <w:noProof w:val="0"/>
                <w:sz w:val="24"/>
                <w:szCs w:val="24"/>
                <w:lang w:val="en-US"/>
              </w:rPr>
            </w:pPr>
            <w:r>
              <w:rPr>
                <w:noProof w:val="0"/>
                <w:sz w:val="24"/>
                <w:szCs w:val="24"/>
                <w:lang w:val="en-US"/>
              </w:rPr>
              <w:t xml:space="preserve">Chuyên viên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4E463" w14:textId="1612BD11" w:rsidR="00FE4EEC" w:rsidRPr="00FE4EEC" w:rsidRDefault="00FE4EEC" w:rsidP="00CA2041">
            <w:pPr>
              <w:spacing w:line="280" w:lineRule="exact"/>
              <w:jc w:val="center"/>
              <w:rPr>
                <w:noProof w:val="0"/>
                <w:sz w:val="24"/>
                <w:szCs w:val="24"/>
                <w:lang w:val="en-US"/>
              </w:rPr>
            </w:pPr>
            <w:r>
              <w:rPr>
                <w:noProof w:val="0"/>
                <w:sz w:val="24"/>
                <w:szCs w:val="24"/>
                <w:lang w:val="en-US"/>
              </w:rPr>
              <w:t>07/2020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A67DB" w14:textId="604EE014" w:rsidR="00FE4EEC" w:rsidRDefault="00FE4EEC" w:rsidP="00CA2041">
            <w:pPr>
              <w:spacing w:line="280" w:lineRule="exact"/>
              <w:jc w:val="center"/>
              <w:rPr>
                <w:noProof w:val="0"/>
                <w:sz w:val="24"/>
                <w:szCs w:val="24"/>
                <w:lang w:val="en-US"/>
              </w:rPr>
            </w:pPr>
            <w:r>
              <w:rPr>
                <w:noProof w:val="0"/>
                <w:sz w:val="24"/>
                <w:szCs w:val="24"/>
                <w:lang w:val="en-US"/>
              </w:rPr>
              <w:t>03</w:t>
            </w:r>
          </w:p>
        </w:tc>
      </w:tr>
      <w:tr w:rsidR="00FE4EEC" w:rsidRPr="00875AA1" w14:paraId="41EAA71C" w14:textId="77777777" w:rsidTr="002925EB">
        <w:trPr>
          <w:trHeight w:val="439"/>
          <w:jc w:val="center"/>
        </w:trPr>
        <w:tc>
          <w:tcPr>
            <w:tcW w:w="6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42377B" w14:textId="77777777" w:rsidR="00FE4EEC" w:rsidRPr="00875AA1" w:rsidRDefault="00FE4EEC" w:rsidP="00CA2041">
            <w:pPr>
              <w:spacing w:line="280" w:lineRule="exact"/>
              <w:rPr>
                <w:b/>
                <w:bCs/>
                <w:noProof w:val="0"/>
                <w:sz w:val="24"/>
                <w:szCs w:val="24"/>
              </w:rPr>
            </w:pPr>
            <w:r w:rsidRPr="002A75BA">
              <w:rPr>
                <w:b/>
                <w:bCs/>
                <w:noProof w:val="0"/>
                <w:sz w:val="24"/>
                <w:szCs w:val="24"/>
              </w:rPr>
              <w:t xml:space="preserve">4. PHÒNG </w:t>
            </w:r>
            <w:r w:rsidRPr="00875AA1">
              <w:rPr>
                <w:b/>
                <w:bCs/>
                <w:noProof w:val="0"/>
                <w:sz w:val="24"/>
                <w:szCs w:val="24"/>
              </w:rPr>
              <w:t xml:space="preserve">QUẢN LÝ </w:t>
            </w:r>
            <w:r>
              <w:rPr>
                <w:b/>
                <w:bCs/>
                <w:noProof w:val="0"/>
                <w:sz w:val="24"/>
                <w:szCs w:val="24"/>
              </w:rPr>
              <w:t>CHẤT LƯỢNG</w:t>
            </w:r>
            <w:r w:rsidRPr="00875AA1">
              <w:rPr>
                <w:b/>
                <w:bCs/>
                <w:noProof w:val="0"/>
                <w:sz w:val="24"/>
                <w:szCs w:val="24"/>
              </w:rPr>
              <w:t xml:space="preserve"> CTGT</w:t>
            </w:r>
          </w:p>
        </w:tc>
        <w:tc>
          <w:tcPr>
            <w:tcW w:w="4345" w:type="dxa"/>
            <w:tcBorders>
              <w:top w:val="single" w:sz="4" w:space="0" w:color="auto"/>
              <w:left w:val="nil"/>
              <w:bottom w:val="single" w:sz="4" w:space="0" w:color="auto"/>
              <w:right w:val="single" w:sz="4" w:space="0" w:color="auto"/>
            </w:tcBorders>
            <w:shd w:val="clear" w:color="auto" w:fill="auto"/>
            <w:vAlign w:val="center"/>
          </w:tcPr>
          <w:p w14:paraId="521662B6" w14:textId="77777777" w:rsidR="00FE4EEC" w:rsidRPr="00875AA1" w:rsidRDefault="00FE4EEC" w:rsidP="00CA2041">
            <w:pPr>
              <w:spacing w:line="280" w:lineRule="exact"/>
              <w:jc w:val="center"/>
              <w:rPr>
                <w:b/>
                <w:bCs/>
                <w:noProof w:val="0"/>
                <w:sz w:val="24"/>
                <w:szCs w:val="24"/>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FD5B490" w14:textId="77777777" w:rsidR="00FE4EEC" w:rsidRPr="00875AA1" w:rsidRDefault="00FE4EEC" w:rsidP="00CA2041">
            <w:pPr>
              <w:spacing w:line="280" w:lineRule="exact"/>
              <w:jc w:val="center"/>
              <w:rPr>
                <w:b/>
                <w:bCs/>
                <w:noProof w:val="0"/>
                <w:sz w:val="24"/>
                <w:szCs w:val="24"/>
              </w:rPr>
            </w:pPr>
          </w:p>
        </w:tc>
        <w:tc>
          <w:tcPr>
            <w:tcW w:w="858" w:type="dxa"/>
            <w:tcBorders>
              <w:top w:val="single" w:sz="4" w:space="0" w:color="auto"/>
              <w:left w:val="nil"/>
              <w:bottom w:val="single" w:sz="4" w:space="0" w:color="auto"/>
              <w:right w:val="single" w:sz="4" w:space="0" w:color="auto"/>
            </w:tcBorders>
            <w:shd w:val="clear" w:color="auto" w:fill="auto"/>
            <w:noWrap/>
            <w:vAlign w:val="bottom"/>
          </w:tcPr>
          <w:p w14:paraId="047CC6FE" w14:textId="77777777" w:rsidR="00FE4EEC" w:rsidRPr="00875AA1" w:rsidRDefault="00FE4EEC" w:rsidP="00CA2041">
            <w:pPr>
              <w:spacing w:line="280" w:lineRule="exact"/>
              <w:jc w:val="center"/>
              <w:rPr>
                <w:noProof w:val="0"/>
                <w:sz w:val="24"/>
                <w:szCs w:val="24"/>
              </w:rPr>
            </w:pPr>
          </w:p>
        </w:tc>
      </w:tr>
      <w:tr w:rsidR="00CA2041" w:rsidRPr="00875AA1" w14:paraId="0695B3EC" w14:textId="77777777" w:rsidTr="002925EB">
        <w:trPr>
          <w:trHeight w:val="43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219B6C9" w14:textId="77777777" w:rsidR="00CA2041" w:rsidRPr="002A75BA" w:rsidRDefault="00CA2041" w:rsidP="00CA2041">
            <w:pPr>
              <w:spacing w:line="280" w:lineRule="exact"/>
              <w:jc w:val="center"/>
              <w:rPr>
                <w:noProof w:val="0"/>
                <w:sz w:val="24"/>
                <w:szCs w:val="24"/>
                <w:lang w:val="en-US"/>
              </w:rPr>
            </w:pPr>
            <w:r>
              <w:rPr>
                <w:noProof w:val="0"/>
                <w:sz w:val="24"/>
                <w:szCs w:val="24"/>
                <w:lang w:val="en-US"/>
              </w:rPr>
              <w:t>1</w:t>
            </w:r>
          </w:p>
        </w:tc>
        <w:tc>
          <w:tcPr>
            <w:tcW w:w="2559" w:type="dxa"/>
            <w:tcBorders>
              <w:top w:val="single" w:sz="4" w:space="0" w:color="auto"/>
              <w:left w:val="nil"/>
              <w:bottom w:val="single" w:sz="4" w:space="0" w:color="auto"/>
              <w:right w:val="single" w:sz="4" w:space="0" w:color="auto"/>
            </w:tcBorders>
            <w:shd w:val="clear" w:color="auto" w:fill="auto"/>
            <w:vAlign w:val="center"/>
          </w:tcPr>
          <w:p w14:paraId="0F862027" w14:textId="547516D6" w:rsidR="00CA2041" w:rsidRPr="002A75BA" w:rsidRDefault="00CA2041" w:rsidP="00CA2041">
            <w:pPr>
              <w:spacing w:line="280" w:lineRule="exact"/>
              <w:rPr>
                <w:noProof w:val="0"/>
                <w:sz w:val="24"/>
                <w:szCs w:val="24"/>
                <w:lang w:val="en-US"/>
              </w:rPr>
            </w:pPr>
            <w:r>
              <w:rPr>
                <w:noProof w:val="0"/>
                <w:sz w:val="24"/>
                <w:szCs w:val="24"/>
                <w:lang w:val="en-US"/>
              </w:rPr>
              <w:t>Lê Xuân Lộc</w:t>
            </w:r>
          </w:p>
        </w:tc>
        <w:tc>
          <w:tcPr>
            <w:tcW w:w="1310" w:type="dxa"/>
            <w:tcBorders>
              <w:top w:val="single" w:sz="4" w:space="0" w:color="auto"/>
              <w:left w:val="nil"/>
              <w:bottom w:val="single" w:sz="4" w:space="0" w:color="auto"/>
              <w:right w:val="single" w:sz="4" w:space="0" w:color="auto"/>
            </w:tcBorders>
            <w:shd w:val="clear" w:color="auto" w:fill="auto"/>
            <w:vAlign w:val="center"/>
          </w:tcPr>
          <w:p w14:paraId="278C378F" w14:textId="729D8CDD" w:rsidR="00CA2041" w:rsidRPr="00375B73" w:rsidRDefault="00CA2041" w:rsidP="00CA2041">
            <w:pPr>
              <w:spacing w:line="280" w:lineRule="exact"/>
              <w:jc w:val="center"/>
              <w:rPr>
                <w:noProof w:val="0"/>
                <w:sz w:val="24"/>
                <w:szCs w:val="24"/>
                <w:lang w:val="en-US"/>
              </w:rPr>
            </w:pPr>
            <w:r>
              <w:rPr>
                <w:noProof w:val="0"/>
                <w:sz w:val="24"/>
                <w:szCs w:val="24"/>
                <w:lang w:val="en-US"/>
              </w:rPr>
              <w:t>18/10/1988</w:t>
            </w:r>
          </w:p>
        </w:tc>
        <w:tc>
          <w:tcPr>
            <w:tcW w:w="2267" w:type="dxa"/>
            <w:tcBorders>
              <w:top w:val="single" w:sz="4" w:space="0" w:color="auto"/>
              <w:left w:val="nil"/>
              <w:bottom w:val="single" w:sz="4" w:space="0" w:color="auto"/>
              <w:right w:val="single" w:sz="4" w:space="0" w:color="auto"/>
            </w:tcBorders>
            <w:shd w:val="clear" w:color="auto" w:fill="auto"/>
            <w:noWrap/>
            <w:vAlign w:val="center"/>
          </w:tcPr>
          <w:p w14:paraId="493C360D" w14:textId="1BEFCF77" w:rsidR="00CA2041" w:rsidRPr="0018718D" w:rsidRDefault="00CA2041" w:rsidP="00CA2041">
            <w:pPr>
              <w:spacing w:line="280" w:lineRule="exact"/>
              <w:rPr>
                <w:noProof w:val="0"/>
                <w:sz w:val="24"/>
                <w:szCs w:val="24"/>
                <w:lang w:val="en-US"/>
              </w:rPr>
            </w:pPr>
            <w:r w:rsidRPr="00875AA1">
              <w:rPr>
                <w:noProof w:val="0"/>
                <w:sz w:val="24"/>
                <w:szCs w:val="24"/>
              </w:rPr>
              <w:t>Ths kỹ thuật CTGT</w:t>
            </w:r>
          </w:p>
        </w:tc>
        <w:tc>
          <w:tcPr>
            <w:tcW w:w="4345" w:type="dxa"/>
            <w:tcBorders>
              <w:top w:val="single" w:sz="4" w:space="0" w:color="auto"/>
              <w:left w:val="nil"/>
              <w:bottom w:val="single" w:sz="4" w:space="0" w:color="auto"/>
              <w:right w:val="single" w:sz="4" w:space="0" w:color="auto"/>
            </w:tcBorders>
            <w:shd w:val="clear" w:color="auto" w:fill="auto"/>
            <w:noWrap/>
            <w:vAlign w:val="center"/>
          </w:tcPr>
          <w:p w14:paraId="5F67CE10" w14:textId="6D090CB3" w:rsidR="00CA2041" w:rsidRPr="0018718D" w:rsidRDefault="00CA2041" w:rsidP="00CA2041">
            <w:pPr>
              <w:spacing w:line="280" w:lineRule="exact"/>
              <w:jc w:val="center"/>
              <w:rPr>
                <w:noProof w:val="0"/>
                <w:sz w:val="24"/>
                <w:szCs w:val="24"/>
                <w:lang w:val="en-US"/>
              </w:rPr>
            </w:pPr>
            <w:r>
              <w:rPr>
                <w:noProof w:val="0"/>
                <w:sz w:val="24"/>
                <w:szCs w:val="24"/>
                <w:lang w:val="en-US"/>
              </w:rPr>
              <w:t>Chuyên viên</w:t>
            </w:r>
          </w:p>
        </w:tc>
        <w:tc>
          <w:tcPr>
            <w:tcW w:w="2694" w:type="dxa"/>
            <w:tcBorders>
              <w:top w:val="single" w:sz="4" w:space="0" w:color="auto"/>
              <w:left w:val="nil"/>
              <w:bottom w:val="single" w:sz="4" w:space="0" w:color="auto"/>
              <w:right w:val="single" w:sz="4" w:space="0" w:color="auto"/>
            </w:tcBorders>
            <w:shd w:val="clear" w:color="auto" w:fill="auto"/>
            <w:vAlign w:val="center"/>
          </w:tcPr>
          <w:p w14:paraId="2C591714" w14:textId="3953657B" w:rsidR="00CA2041" w:rsidRPr="0018718D" w:rsidRDefault="00CA2041" w:rsidP="00CA2041">
            <w:pPr>
              <w:spacing w:line="280" w:lineRule="exact"/>
              <w:jc w:val="center"/>
              <w:rPr>
                <w:noProof w:val="0"/>
                <w:sz w:val="24"/>
                <w:szCs w:val="24"/>
                <w:lang w:val="en-US"/>
              </w:rPr>
            </w:pPr>
            <w:r>
              <w:rPr>
                <w:noProof w:val="0"/>
                <w:sz w:val="24"/>
                <w:szCs w:val="24"/>
                <w:lang w:val="en-US"/>
              </w:rPr>
              <w:t>07/2020</w:t>
            </w:r>
          </w:p>
        </w:tc>
        <w:tc>
          <w:tcPr>
            <w:tcW w:w="858" w:type="dxa"/>
            <w:tcBorders>
              <w:top w:val="single" w:sz="4" w:space="0" w:color="auto"/>
              <w:left w:val="nil"/>
              <w:bottom w:val="single" w:sz="4" w:space="0" w:color="auto"/>
              <w:right w:val="single" w:sz="4" w:space="0" w:color="auto"/>
            </w:tcBorders>
            <w:shd w:val="clear" w:color="auto" w:fill="auto"/>
            <w:vAlign w:val="center"/>
          </w:tcPr>
          <w:p w14:paraId="70D716E1" w14:textId="4F68E956" w:rsidR="00CA2041" w:rsidRPr="0018718D" w:rsidRDefault="00CA2041" w:rsidP="00CA2041">
            <w:pPr>
              <w:spacing w:line="280" w:lineRule="exact"/>
              <w:jc w:val="center"/>
              <w:rPr>
                <w:noProof w:val="0"/>
                <w:sz w:val="24"/>
                <w:szCs w:val="24"/>
                <w:lang w:val="en-US"/>
              </w:rPr>
            </w:pPr>
            <w:r>
              <w:rPr>
                <w:noProof w:val="0"/>
                <w:sz w:val="24"/>
                <w:szCs w:val="24"/>
                <w:lang w:val="en-US"/>
              </w:rPr>
              <w:t>03</w:t>
            </w:r>
          </w:p>
        </w:tc>
      </w:tr>
      <w:tr w:rsidR="00FE4EEC" w:rsidRPr="00875AA1" w14:paraId="1630BEDD" w14:textId="77777777" w:rsidTr="002925EB">
        <w:trPr>
          <w:trHeight w:val="439"/>
          <w:jc w:val="center"/>
        </w:trPr>
        <w:tc>
          <w:tcPr>
            <w:tcW w:w="6707" w:type="dxa"/>
            <w:gridSpan w:val="4"/>
            <w:tcBorders>
              <w:top w:val="nil"/>
              <w:left w:val="single" w:sz="4" w:space="0" w:color="auto"/>
              <w:bottom w:val="single" w:sz="4" w:space="0" w:color="auto"/>
              <w:right w:val="single" w:sz="4" w:space="0" w:color="auto"/>
            </w:tcBorders>
            <w:shd w:val="clear" w:color="auto" w:fill="auto"/>
            <w:vAlign w:val="center"/>
          </w:tcPr>
          <w:p w14:paraId="2DAD2530" w14:textId="11D05DE3" w:rsidR="00FE4EEC" w:rsidRPr="002A75BA" w:rsidRDefault="00FE4EEC" w:rsidP="00CA2041">
            <w:pPr>
              <w:spacing w:line="280" w:lineRule="exact"/>
              <w:rPr>
                <w:noProof w:val="0"/>
                <w:sz w:val="24"/>
                <w:szCs w:val="24"/>
              </w:rPr>
            </w:pPr>
            <w:r>
              <w:rPr>
                <w:b/>
                <w:bCs/>
                <w:noProof w:val="0"/>
                <w:sz w:val="24"/>
                <w:szCs w:val="24"/>
                <w:lang w:val="en-US"/>
              </w:rPr>
              <w:t>5</w:t>
            </w:r>
            <w:r w:rsidRPr="002A75BA">
              <w:rPr>
                <w:b/>
                <w:bCs/>
                <w:noProof w:val="0"/>
                <w:sz w:val="24"/>
                <w:szCs w:val="24"/>
              </w:rPr>
              <w:t xml:space="preserve">. PHÒNG </w:t>
            </w:r>
            <w:r>
              <w:rPr>
                <w:b/>
                <w:bCs/>
                <w:noProof w:val="0"/>
                <w:sz w:val="24"/>
                <w:szCs w:val="24"/>
              </w:rPr>
              <w:t xml:space="preserve">KẾ HOẠCH – </w:t>
            </w:r>
            <w:r w:rsidRPr="002A75BA">
              <w:rPr>
                <w:b/>
                <w:bCs/>
                <w:noProof w:val="0"/>
                <w:sz w:val="24"/>
                <w:szCs w:val="24"/>
              </w:rPr>
              <w:t>TÀI CHÍNH</w:t>
            </w:r>
          </w:p>
        </w:tc>
        <w:tc>
          <w:tcPr>
            <w:tcW w:w="4345" w:type="dxa"/>
            <w:tcBorders>
              <w:top w:val="nil"/>
              <w:left w:val="nil"/>
              <w:bottom w:val="single" w:sz="4" w:space="0" w:color="auto"/>
              <w:right w:val="single" w:sz="4" w:space="0" w:color="auto"/>
            </w:tcBorders>
            <w:shd w:val="clear" w:color="auto" w:fill="auto"/>
            <w:noWrap/>
            <w:vAlign w:val="bottom"/>
          </w:tcPr>
          <w:p w14:paraId="35F71078" w14:textId="77777777" w:rsidR="00FE4EEC" w:rsidRPr="00875AA1" w:rsidRDefault="00FE4EEC" w:rsidP="00CA2041">
            <w:pPr>
              <w:spacing w:line="280" w:lineRule="exact"/>
              <w:jc w:val="center"/>
              <w:rPr>
                <w:noProof w:val="0"/>
                <w:sz w:val="24"/>
                <w:szCs w:val="24"/>
              </w:rPr>
            </w:pPr>
          </w:p>
        </w:tc>
        <w:tc>
          <w:tcPr>
            <w:tcW w:w="2694" w:type="dxa"/>
            <w:tcBorders>
              <w:top w:val="nil"/>
              <w:left w:val="nil"/>
              <w:bottom w:val="single" w:sz="4" w:space="0" w:color="auto"/>
              <w:right w:val="single" w:sz="4" w:space="0" w:color="auto"/>
            </w:tcBorders>
            <w:shd w:val="clear" w:color="auto" w:fill="auto"/>
            <w:vAlign w:val="center"/>
          </w:tcPr>
          <w:p w14:paraId="623F904D" w14:textId="77777777" w:rsidR="00FE4EEC" w:rsidRPr="00875AA1" w:rsidRDefault="00FE4EEC" w:rsidP="00CA2041">
            <w:pPr>
              <w:spacing w:line="280" w:lineRule="exact"/>
              <w:jc w:val="center"/>
              <w:rPr>
                <w:noProof w:val="0"/>
                <w:sz w:val="24"/>
                <w:szCs w:val="24"/>
              </w:rPr>
            </w:pPr>
          </w:p>
        </w:tc>
        <w:tc>
          <w:tcPr>
            <w:tcW w:w="858" w:type="dxa"/>
            <w:tcBorders>
              <w:top w:val="nil"/>
              <w:left w:val="nil"/>
              <w:bottom w:val="single" w:sz="4" w:space="0" w:color="auto"/>
              <w:right w:val="single" w:sz="4" w:space="0" w:color="auto"/>
            </w:tcBorders>
            <w:shd w:val="clear" w:color="auto" w:fill="auto"/>
            <w:vAlign w:val="center"/>
          </w:tcPr>
          <w:p w14:paraId="3B8FC977" w14:textId="77777777" w:rsidR="00FE4EEC" w:rsidRPr="00875AA1" w:rsidRDefault="00FE4EEC" w:rsidP="00CA2041">
            <w:pPr>
              <w:spacing w:line="280" w:lineRule="exact"/>
              <w:jc w:val="center"/>
              <w:rPr>
                <w:noProof w:val="0"/>
                <w:sz w:val="24"/>
                <w:szCs w:val="24"/>
              </w:rPr>
            </w:pPr>
          </w:p>
        </w:tc>
      </w:tr>
      <w:tr w:rsidR="00FE4EEC" w:rsidRPr="00875AA1" w14:paraId="6D5ACD4A" w14:textId="77777777" w:rsidTr="002925EB">
        <w:trPr>
          <w:trHeight w:val="439"/>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6716D596" w14:textId="77777777" w:rsidR="00FE4EEC" w:rsidRPr="002A75BA" w:rsidRDefault="00FE4EEC" w:rsidP="00CA2041">
            <w:pPr>
              <w:spacing w:line="280" w:lineRule="exact"/>
              <w:jc w:val="center"/>
              <w:rPr>
                <w:noProof w:val="0"/>
                <w:sz w:val="24"/>
                <w:szCs w:val="24"/>
                <w:lang w:val="en-US"/>
              </w:rPr>
            </w:pPr>
            <w:r>
              <w:rPr>
                <w:noProof w:val="0"/>
                <w:sz w:val="24"/>
                <w:szCs w:val="24"/>
                <w:lang w:val="en-US"/>
              </w:rPr>
              <w:t>1</w:t>
            </w:r>
          </w:p>
        </w:tc>
        <w:tc>
          <w:tcPr>
            <w:tcW w:w="2559" w:type="dxa"/>
            <w:tcBorders>
              <w:top w:val="nil"/>
              <w:left w:val="nil"/>
              <w:bottom w:val="single" w:sz="4" w:space="0" w:color="auto"/>
              <w:right w:val="single" w:sz="4" w:space="0" w:color="auto"/>
            </w:tcBorders>
            <w:shd w:val="clear" w:color="auto" w:fill="auto"/>
            <w:vAlign w:val="center"/>
          </w:tcPr>
          <w:p w14:paraId="720CC942" w14:textId="77777777" w:rsidR="00FE4EEC" w:rsidRPr="00875AA1" w:rsidRDefault="00FE4EEC" w:rsidP="00CA2041">
            <w:pPr>
              <w:spacing w:line="280" w:lineRule="exact"/>
              <w:rPr>
                <w:noProof w:val="0"/>
                <w:sz w:val="24"/>
                <w:szCs w:val="24"/>
              </w:rPr>
            </w:pPr>
            <w:r w:rsidRPr="00875AA1">
              <w:rPr>
                <w:noProof w:val="0"/>
                <w:sz w:val="24"/>
                <w:szCs w:val="24"/>
              </w:rPr>
              <w:t>Dương Thị Thúy</w:t>
            </w:r>
          </w:p>
        </w:tc>
        <w:tc>
          <w:tcPr>
            <w:tcW w:w="1310" w:type="dxa"/>
            <w:tcBorders>
              <w:top w:val="nil"/>
              <w:left w:val="nil"/>
              <w:bottom w:val="single" w:sz="4" w:space="0" w:color="auto"/>
              <w:right w:val="single" w:sz="4" w:space="0" w:color="auto"/>
            </w:tcBorders>
            <w:shd w:val="clear" w:color="auto" w:fill="auto"/>
            <w:vAlign w:val="center"/>
          </w:tcPr>
          <w:p w14:paraId="6F91ED26" w14:textId="77777777" w:rsidR="00FE4EEC" w:rsidRPr="00875AA1" w:rsidRDefault="00FE4EEC" w:rsidP="00CA2041">
            <w:pPr>
              <w:spacing w:line="280" w:lineRule="exact"/>
              <w:jc w:val="center"/>
              <w:rPr>
                <w:noProof w:val="0"/>
                <w:sz w:val="24"/>
                <w:szCs w:val="24"/>
              </w:rPr>
            </w:pPr>
            <w:r w:rsidRPr="00875AA1">
              <w:rPr>
                <w:noProof w:val="0"/>
                <w:sz w:val="24"/>
                <w:szCs w:val="24"/>
              </w:rPr>
              <w:t>01/10/1976</w:t>
            </w:r>
          </w:p>
        </w:tc>
        <w:tc>
          <w:tcPr>
            <w:tcW w:w="2267" w:type="dxa"/>
            <w:tcBorders>
              <w:top w:val="single" w:sz="4" w:space="0" w:color="auto"/>
              <w:left w:val="nil"/>
              <w:bottom w:val="single" w:sz="4" w:space="0" w:color="auto"/>
              <w:right w:val="single" w:sz="4" w:space="0" w:color="auto"/>
            </w:tcBorders>
            <w:shd w:val="clear" w:color="auto" w:fill="auto"/>
            <w:noWrap/>
            <w:vAlign w:val="center"/>
          </w:tcPr>
          <w:p w14:paraId="4C43B487" w14:textId="10FC7568" w:rsidR="00FE4EEC" w:rsidRPr="00875AA1" w:rsidRDefault="00FE4EEC" w:rsidP="00CA2041">
            <w:pPr>
              <w:spacing w:line="280" w:lineRule="exact"/>
              <w:jc w:val="center"/>
              <w:rPr>
                <w:noProof w:val="0"/>
                <w:sz w:val="24"/>
                <w:szCs w:val="24"/>
              </w:rPr>
            </w:pPr>
            <w:r w:rsidRPr="00875AA1">
              <w:rPr>
                <w:noProof w:val="0"/>
                <w:sz w:val="24"/>
                <w:szCs w:val="24"/>
              </w:rPr>
              <w:t>Cử nhân K</w:t>
            </w:r>
            <w:r w:rsidR="00CA2041">
              <w:rPr>
                <w:noProof w:val="0"/>
                <w:sz w:val="24"/>
                <w:szCs w:val="24"/>
                <w:lang w:val="en-US"/>
              </w:rPr>
              <w:t xml:space="preserve">ế </w:t>
            </w:r>
            <w:r w:rsidRPr="00875AA1">
              <w:rPr>
                <w:noProof w:val="0"/>
                <w:sz w:val="24"/>
                <w:szCs w:val="24"/>
              </w:rPr>
              <w:t>toán</w:t>
            </w:r>
          </w:p>
        </w:tc>
        <w:tc>
          <w:tcPr>
            <w:tcW w:w="4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C341F" w14:textId="48EC24F8" w:rsidR="00FE4EEC" w:rsidRPr="00875AA1" w:rsidRDefault="00FE4EEC" w:rsidP="00CA2041">
            <w:pPr>
              <w:spacing w:line="280" w:lineRule="exact"/>
              <w:jc w:val="center"/>
              <w:rPr>
                <w:noProof w:val="0"/>
                <w:sz w:val="24"/>
                <w:szCs w:val="24"/>
              </w:rPr>
            </w:pPr>
            <w:r w:rsidRPr="00875AA1">
              <w:rPr>
                <w:noProof w:val="0"/>
                <w:sz w:val="24"/>
                <w:szCs w:val="24"/>
              </w:rPr>
              <w:t>Chuyên viên</w:t>
            </w:r>
          </w:p>
        </w:tc>
        <w:tc>
          <w:tcPr>
            <w:tcW w:w="2694" w:type="dxa"/>
            <w:tcBorders>
              <w:top w:val="nil"/>
              <w:left w:val="nil"/>
              <w:bottom w:val="single" w:sz="4" w:space="0" w:color="auto"/>
              <w:right w:val="single" w:sz="4" w:space="0" w:color="auto"/>
            </w:tcBorders>
            <w:shd w:val="clear" w:color="auto" w:fill="auto"/>
            <w:vAlign w:val="center"/>
          </w:tcPr>
          <w:p w14:paraId="45982FB3" w14:textId="77777777" w:rsidR="00FE4EEC" w:rsidRPr="00875AA1" w:rsidRDefault="00FE4EEC" w:rsidP="00CA2041">
            <w:pPr>
              <w:spacing w:line="280" w:lineRule="exact"/>
              <w:jc w:val="center"/>
              <w:rPr>
                <w:noProof w:val="0"/>
                <w:sz w:val="24"/>
                <w:szCs w:val="24"/>
              </w:rPr>
            </w:pPr>
            <w:r w:rsidRPr="00875AA1">
              <w:rPr>
                <w:noProof w:val="0"/>
                <w:sz w:val="24"/>
                <w:szCs w:val="24"/>
              </w:rPr>
              <w:t>2004</w:t>
            </w:r>
          </w:p>
        </w:tc>
        <w:tc>
          <w:tcPr>
            <w:tcW w:w="858" w:type="dxa"/>
            <w:tcBorders>
              <w:top w:val="nil"/>
              <w:left w:val="nil"/>
              <w:bottom w:val="single" w:sz="4" w:space="0" w:color="auto"/>
              <w:right w:val="single" w:sz="4" w:space="0" w:color="auto"/>
            </w:tcBorders>
            <w:shd w:val="clear" w:color="auto" w:fill="auto"/>
            <w:vAlign w:val="center"/>
          </w:tcPr>
          <w:p w14:paraId="7A6AC6D5" w14:textId="77777777" w:rsidR="00FE4EEC" w:rsidRPr="00E524B1" w:rsidRDefault="00FE4EEC" w:rsidP="00CA2041">
            <w:pPr>
              <w:spacing w:line="280" w:lineRule="exact"/>
              <w:jc w:val="center"/>
              <w:rPr>
                <w:noProof w:val="0"/>
                <w:sz w:val="24"/>
                <w:szCs w:val="24"/>
                <w:lang w:val="en-US"/>
              </w:rPr>
            </w:pPr>
            <w:r>
              <w:rPr>
                <w:noProof w:val="0"/>
                <w:sz w:val="24"/>
                <w:szCs w:val="24"/>
                <w:lang w:val="en-US"/>
              </w:rPr>
              <w:t>16</w:t>
            </w:r>
          </w:p>
        </w:tc>
      </w:tr>
      <w:tr w:rsidR="00FE4EEC" w:rsidRPr="00875AA1" w14:paraId="30793D4D" w14:textId="77777777" w:rsidTr="002925EB">
        <w:trPr>
          <w:trHeight w:val="439"/>
          <w:jc w:val="center"/>
        </w:trPr>
        <w:tc>
          <w:tcPr>
            <w:tcW w:w="4440" w:type="dxa"/>
            <w:gridSpan w:val="3"/>
            <w:tcBorders>
              <w:top w:val="nil"/>
              <w:left w:val="single" w:sz="4" w:space="0" w:color="auto"/>
              <w:bottom w:val="single" w:sz="4" w:space="0" w:color="auto"/>
              <w:right w:val="single" w:sz="4" w:space="0" w:color="auto"/>
            </w:tcBorders>
            <w:shd w:val="clear" w:color="auto" w:fill="auto"/>
            <w:vAlign w:val="center"/>
          </w:tcPr>
          <w:p w14:paraId="4F829016" w14:textId="21754E1E" w:rsidR="00FE4EEC" w:rsidRPr="00875AA1" w:rsidRDefault="00FE4EEC" w:rsidP="00CA2041">
            <w:pPr>
              <w:spacing w:line="280" w:lineRule="exact"/>
              <w:rPr>
                <w:noProof w:val="0"/>
                <w:sz w:val="24"/>
                <w:szCs w:val="24"/>
              </w:rPr>
            </w:pPr>
            <w:r>
              <w:rPr>
                <w:b/>
                <w:bCs/>
                <w:noProof w:val="0"/>
                <w:sz w:val="24"/>
                <w:szCs w:val="24"/>
                <w:lang w:val="en-US"/>
              </w:rPr>
              <w:t xml:space="preserve">6. </w:t>
            </w:r>
            <w:r w:rsidRPr="00875AA1">
              <w:rPr>
                <w:b/>
                <w:bCs/>
                <w:noProof w:val="0"/>
                <w:sz w:val="24"/>
                <w:szCs w:val="24"/>
              </w:rPr>
              <w:t>THANH TRA SỞ</w:t>
            </w:r>
          </w:p>
        </w:tc>
        <w:tc>
          <w:tcPr>
            <w:tcW w:w="2267" w:type="dxa"/>
            <w:tcBorders>
              <w:top w:val="single" w:sz="4" w:space="0" w:color="auto"/>
              <w:left w:val="nil"/>
              <w:bottom w:val="single" w:sz="4" w:space="0" w:color="auto"/>
              <w:right w:val="single" w:sz="4" w:space="0" w:color="auto"/>
            </w:tcBorders>
            <w:shd w:val="clear" w:color="auto" w:fill="auto"/>
            <w:vAlign w:val="center"/>
          </w:tcPr>
          <w:p w14:paraId="5EDE6DBD" w14:textId="77777777" w:rsidR="00FE4EEC" w:rsidRPr="00875AA1" w:rsidRDefault="00FE4EEC" w:rsidP="00CA2041">
            <w:pPr>
              <w:spacing w:line="280" w:lineRule="exact"/>
              <w:jc w:val="center"/>
              <w:rPr>
                <w:b/>
                <w:bCs/>
                <w:noProof w:val="0"/>
                <w:sz w:val="24"/>
                <w:szCs w:val="24"/>
              </w:rPr>
            </w:pPr>
          </w:p>
        </w:tc>
        <w:tc>
          <w:tcPr>
            <w:tcW w:w="4345" w:type="dxa"/>
            <w:tcBorders>
              <w:top w:val="nil"/>
              <w:left w:val="nil"/>
              <w:bottom w:val="single" w:sz="4" w:space="0" w:color="auto"/>
              <w:right w:val="single" w:sz="4" w:space="0" w:color="auto"/>
            </w:tcBorders>
            <w:shd w:val="clear" w:color="auto" w:fill="auto"/>
            <w:vAlign w:val="center"/>
          </w:tcPr>
          <w:p w14:paraId="1CB3A5EC" w14:textId="77777777" w:rsidR="00FE4EEC" w:rsidRPr="00875AA1" w:rsidRDefault="00FE4EEC" w:rsidP="00CA2041">
            <w:pPr>
              <w:spacing w:line="280" w:lineRule="exact"/>
              <w:jc w:val="center"/>
              <w:rPr>
                <w:b/>
                <w:bCs/>
                <w:noProof w:val="0"/>
                <w:sz w:val="24"/>
                <w:szCs w:val="24"/>
              </w:rPr>
            </w:pPr>
          </w:p>
        </w:tc>
        <w:tc>
          <w:tcPr>
            <w:tcW w:w="2694" w:type="dxa"/>
            <w:tcBorders>
              <w:top w:val="nil"/>
              <w:left w:val="nil"/>
              <w:bottom w:val="single" w:sz="4" w:space="0" w:color="auto"/>
              <w:right w:val="single" w:sz="4" w:space="0" w:color="auto"/>
            </w:tcBorders>
            <w:shd w:val="clear" w:color="auto" w:fill="auto"/>
            <w:vAlign w:val="center"/>
          </w:tcPr>
          <w:p w14:paraId="32F11ADD" w14:textId="77777777" w:rsidR="00FE4EEC" w:rsidRPr="00875AA1" w:rsidRDefault="00FE4EEC" w:rsidP="00CA2041">
            <w:pPr>
              <w:spacing w:line="280" w:lineRule="exact"/>
              <w:jc w:val="center"/>
              <w:rPr>
                <w:b/>
                <w:bCs/>
                <w:noProof w:val="0"/>
                <w:sz w:val="24"/>
                <w:szCs w:val="24"/>
              </w:rPr>
            </w:pPr>
          </w:p>
        </w:tc>
        <w:tc>
          <w:tcPr>
            <w:tcW w:w="858" w:type="dxa"/>
            <w:tcBorders>
              <w:top w:val="nil"/>
              <w:left w:val="nil"/>
              <w:bottom w:val="single" w:sz="4" w:space="0" w:color="auto"/>
              <w:right w:val="single" w:sz="4" w:space="0" w:color="auto"/>
            </w:tcBorders>
            <w:shd w:val="clear" w:color="auto" w:fill="auto"/>
            <w:vAlign w:val="center"/>
          </w:tcPr>
          <w:p w14:paraId="66A058BD" w14:textId="77777777" w:rsidR="00FE4EEC" w:rsidRPr="00875AA1" w:rsidRDefault="00FE4EEC" w:rsidP="00CA2041">
            <w:pPr>
              <w:spacing w:line="280" w:lineRule="exact"/>
              <w:jc w:val="center"/>
              <w:rPr>
                <w:noProof w:val="0"/>
                <w:sz w:val="24"/>
                <w:szCs w:val="24"/>
              </w:rPr>
            </w:pPr>
          </w:p>
        </w:tc>
      </w:tr>
      <w:tr w:rsidR="00FE4EEC" w:rsidRPr="00875AA1" w14:paraId="15A56869" w14:textId="77777777" w:rsidTr="002925EB">
        <w:trPr>
          <w:trHeight w:val="439"/>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3631895E" w14:textId="77777777" w:rsidR="00FE4EEC" w:rsidRPr="005F3D7D" w:rsidRDefault="00FE4EEC" w:rsidP="00CA2041">
            <w:pPr>
              <w:spacing w:line="280" w:lineRule="exact"/>
              <w:jc w:val="center"/>
              <w:rPr>
                <w:noProof w:val="0"/>
                <w:sz w:val="24"/>
                <w:szCs w:val="24"/>
                <w:lang w:val="en-US"/>
              </w:rPr>
            </w:pPr>
            <w:r>
              <w:rPr>
                <w:noProof w:val="0"/>
                <w:sz w:val="24"/>
                <w:szCs w:val="24"/>
                <w:lang w:val="en-US"/>
              </w:rPr>
              <w:t>1</w:t>
            </w:r>
          </w:p>
        </w:tc>
        <w:tc>
          <w:tcPr>
            <w:tcW w:w="2559" w:type="dxa"/>
            <w:tcBorders>
              <w:top w:val="nil"/>
              <w:left w:val="nil"/>
              <w:bottom w:val="single" w:sz="4" w:space="0" w:color="auto"/>
              <w:right w:val="single" w:sz="4" w:space="0" w:color="auto"/>
            </w:tcBorders>
            <w:shd w:val="clear" w:color="auto" w:fill="auto"/>
            <w:vAlign w:val="center"/>
          </w:tcPr>
          <w:p w14:paraId="256F9F2F" w14:textId="6E8F278E" w:rsidR="00FE4EEC" w:rsidRPr="00875AA1" w:rsidRDefault="00FE4EEC" w:rsidP="00CA2041">
            <w:pPr>
              <w:spacing w:line="280" w:lineRule="exact"/>
              <w:rPr>
                <w:noProof w:val="0"/>
                <w:sz w:val="24"/>
                <w:szCs w:val="24"/>
              </w:rPr>
            </w:pPr>
            <w:r w:rsidRPr="00875AA1">
              <w:rPr>
                <w:noProof w:val="0"/>
                <w:sz w:val="24"/>
                <w:szCs w:val="24"/>
              </w:rPr>
              <w:t>Nguyễn Thanh Sơn</w:t>
            </w:r>
          </w:p>
        </w:tc>
        <w:tc>
          <w:tcPr>
            <w:tcW w:w="1310" w:type="dxa"/>
            <w:tcBorders>
              <w:top w:val="nil"/>
              <w:left w:val="nil"/>
              <w:bottom w:val="single" w:sz="4" w:space="0" w:color="auto"/>
              <w:right w:val="single" w:sz="4" w:space="0" w:color="auto"/>
            </w:tcBorders>
            <w:shd w:val="clear" w:color="auto" w:fill="auto"/>
            <w:vAlign w:val="center"/>
          </w:tcPr>
          <w:p w14:paraId="463AA537" w14:textId="04ED6D53" w:rsidR="00FE4EEC" w:rsidRPr="00875AA1" w:rsidRDefault="00FE4EEC" w:rsidP="00CA2041">
            <w:pPr>
              <w:spacing w:line="280" w:lineRule="exact"/>
              <w:jc w:val="center"/>
              <w:rPr>
                <w:noProof w:val="0"/>
                <w:sz w:val="24"/>
                <w:szCs w:val="24"/>
              </w:rPr>
            </w:pPr>
            <w:r w:rsidRPr="00875AA1">
              <w:rPr>
                <w:noProof w:val="0"/>
                <w:sz w:val="24"/>
                <w:szCs w:val="24"/>
              </w:rPr>
              <w:t>02/10/1971</w:t>
            </w:r>
          </w:p>
        </w:tc>
        <w:tc>
          <w:tcPr>
            <w:tcW w:w="2267" w:type="dxa"/>
            <w:tcBorders>
              <w:top w:val="nil"/>
              <w:left w:val="nil"/>
              <w:bottom w:val="single" w:sz="4" w:space="0" w:color="auto"/>
              <w:right w:val="single" w:sz="4" w:space="0" w:color="auto"/>
            </w:tcBorders>
            <w:shd w:val="clear" w:color="auto" w:fill="auto"/>
            <w:noWrap/>
            <w:vAlign w:val="center"/>
          </w:tcPr>
          <w:p w14:paraId="52E11256" w14:textId="2387AAA6" w:rsidR="00FE4EEC" w:rsidRPr="00875AA1" w:rsidRDefault="00FE4EEC" w:rsidP="00CA2041">
            <w:pPr>
              <w:spacing w:line="280" w:lineRule="exact"/>
              <w:jc w:val="center"/>
              <w:rPr>
                <w:noProof w:val="0"/>
                <w:sz w:val="24"/>
                <w:szCs w:val="24"/>
              </w:rPr>
            </w:pPr>
            <w:r w:rsidRPr="00875AA1">
              <w:rPr>
                <w:noProof w:val="0"/>
                <w:sz w:val="24"/>
                <w:szCs w:val="24"/>
              </w:rPr>
              <w:t>Cử nhân Luật KT</w:t>
            </w:r>
          </w:p>
        </w:tc>
        <w:tc>
          <w:tcPr>
            <w:tcW w:w="4345" w:type="dxa"/>
            <w:tcBorders>
              <w:top w:val="nil"/>
              <w:left w:val="nil"/>
              <w:bottom w:val="single" w:sz="4" w:space="0" w:color="auto"/>
              <w:right w:val="single" w:sz="4" w:space="0" w:color="auto"/>
            </w:tcBorders>
            <w:shd w:val="clear" w:color="auto" w:fill="auto"/>
            <w:noWrap/>
            <w:vAlign w:val="center"/>
          </w:tcPr>
          <w:p w14:paraId="6FA40BDE" w14:textId="26531803" w:rsidR="00FE4EEC" w:rsidRPr="00875AA1" w:rsidRDefault="00FE4EEC" w:rsidP="00CA2041">
            <w:pPr>
              <w:spacing w:line="280" w:lineRule="exact"/>
              <w:jc w:val="center"/>
              <w:rPr>
                <w:noProof w:val="0"/>
                <w:sz w:val="24"/>
                <w:szCs w:val="24"/>
              </w:rPr>
            </w:pPr>
            <w:r>
              <w:rPr>
                <w:noProof w:val="0"/>
                <w:sz w:val="24"/>
                <w:szCs w:val="24"/>
                <w:lang w:val="en-US"/>
              </w:rPr>
              <w:t xml:space="preserve">Thanh tra viên </w:t>
            </w:r>
          </w:p>
        </w:tc>
        <w:tc>
          <w:tcPr>
            <w:tcW w:w="2694" w:type="dxa"/>
            <w:tcBorders>
              <w:top w:val="nil"/>
              <w:left w:val="nil"/>
              <w:bottom w:val="single" w:sz="4" w:space="0" w:color="auto"/>
              <w:right w:val="single" w:sz="4" w:space="0" w:color="auto"/>
            </w:tcBorders>
            <w:shd w:val="clear" w:color="auto" w:fill="auto"/>
            <w:vAlign w:val="center"/>
          </w:tcPr>
          <w:p w14:paraId="03684175" w14:textId="1B0A01A5" w:rsidR="00FE4EEC" w:rsidRPr="00C87B00" w:rsidRDefault="00FE4EEC" w:rsidP="00CA2041">
            <w:pPr>
              <w:spacing w:line="280" w:lineRule="exact"/>
              <w:jc w:val="center"/>
              <w:rPr>
                <w:noProof w:val="0"/>
                <w:sz w:val="24"/>
                <w:szCs w:val="24"/>
                <w:lang w:val="en-US"/>
              </w:rPr>
            </w:pPr>
            <w:r>
              <w:rPr>
                <w:noProof w:val="0"/>
                <w:sz w:val="24"/>
                <w:szCs w:val="24"/>
                <w:lang w:val="en-US"/>
              </w:rPr>
              <w:t>2007</w:t>
            </w:r>
          </w:p>
        </w:tc>
        <w:tc>
          <w:tcPr>
            <w:tcW w:w="858" w:type="dxa"/>
            <w:tcBorders>
              <w:top w:val="nil"/>
              <w:left w:val="nil"/>
              <w:bottom w:val="single" w:sz="4" w:space="0" w:color="auto"/>
              <w:right w:val="single" w:sz="4" w:space="0" w:color="auto"/>
            </w:tcBorders>
            <w:shd w:val="clear" w:color="auto" w:fill="auto"/>
            <w:noWrap/>
            <w:vAlign w:val="center"/>
          </w:tcPr>
          <w:p w14:paraId="51A3D814" w14:textId="0B9E75A4" w:rsidR="00FE4EEC" w:rsidRPr="00C87B00" w:rsidRDefault="00FE4EEC" w:rsidP="00CA2041">
            <w:pPr>
              <w:spacing w:line="280" w:lineRule="exact"/>
              <w:jc w:val="center"/>
              <w:rPr>
                <w:noProof w:val="0"/>
                <w:sz w:val="24"/>
                <w:szCs w:val="24"/>
                <w:lang w:val="en-US"/>
              </w:rPr>
            </w:pPr>
            <w:r>
              <w:rPr>
                <w:noProof w:val="0"/>
                <w:sz w:val="24"/>
                <w:szCs w:val="24"/>
                <w:lang w:val="en-US"/>
              </w:rPr>
              <w:t>16</w:t>
            </w:r>
          </w:p>
        </w:tc>
      </w:tr>
      <w:tr w:rsidR="00FE4EEC" w:rsidRPr="00875AA1" w14:paraId="4B6D5EB6" w14:textId="77777777" w:rsidTr="002925EB">
        <w:trPr>
          <w:trHeight w:val="439"/>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05A34244" w14:textId="77777777" w:rsidR="00FE4EEC" w:rsidRPr="005F3D7D" w:rsidRDefault="00FE4EEC" w:rsidP="00CA2041">
            <w:pPr>
              <w:spacing w:line="280" w:lineRule="exact"/>
              <w:jc w:val="center"/>
              <w:rPr>
                <w:noProof w:val="0"/>
                <w:sz w:val="24"/>
                <w:szCs w:val="24"/>
                <w:lang w:val="en-US"/>
              </w:rPr>
            </w:pPr>
            <w:r>
              <w:rPr>
                <w:noProof w:val="0"/>
                <w:sz w:val="24"/>
                <w:szCs w:val="24"/>
                <w:lang w:val="en-US"/>
              </w:rPr>
              <w:t>2</w:t>
            </w:r>
          </w:p>
        </w:tc>
        <w:tc>
          <w:tcPr>
            <w:tcW w:w="2559" w:type="dxa"/>
            <w:tcBorders>
              <w:top w:val="nil"/>
              <w:left w:val="nil"/>
              <w:bottom w:val="single" w:sz="4" w:space="0" w:color="auto"/>
              <w:right w:val="single" w:sz="4" w:space="0" w:color="auto"/>
            </w:tcBorders>
            <w:shd w:val="clear" w:color="auto" w:fill="auto"/>
            <w:noWrap/>
            <w:vAlign w:val="center"/>
          </w:tcPr>
          <w:p w14:paraId="6331CE11" w14:textId="04E02C96" w:rsidR="00FE4EEC" w:rsidRPr="00875AA1" w:rsidRDefault="00FE4EEC" w:rsidP="00CA2041">
            <w:pPr>
              <w:spacing w:line="280" w:lineRule="exact"/>
              <w:rPr>
                <w:noProof w:val="0"/>
                <w:sz w:val="24"/>
                <w:szCs w:val="24"/>
              </w:rPr>
            </w:pPr>
            <w:r w:rsidRPr="00875AA1">
              <w:rPr>
                <w:noProof w:val="0"/>
                <w:sz w:val="24"/>
                <w:szCs w:val="24"/>
              </w:rPr>
              <w:t>Cáp Trọng Hợi</w:t>
            </w:r>
          </w:p>
        </w:tc>
        <w:tc>
          <w:tcPr>
            <w:tcW w:w="1310" w:type="dxa"/>
            <w:tcBorders>
              <w:top w:val="nil"/>
              <w:left w:val="nil"/>
              <w:bottom w:val="single" w:sz="4" w:space="0" w:color="auto"/>
              <w:right w:val="single" w:sz="4" w:space="0" w:color="auto"/>
            </w:tcBorders>
            <w:shd w:val="clear" w:color="auto" w:fill="auto"/>
            <w:noWrap/>
            <w:vAlign w:val="center"/>
          </w:tcPr>
          <w:p w14:paraId="08BB5831" w14:textId="271B1883" w:rsidR="00FE4EEC" w:rsidRPr="00875AA1" w:rsidRDefault="00FE4EEC" w:rsidP="00CA2041">
            <w:pPr>
              <w:spacing w:line="280" w:lineRule="exact"/>
              <w:jc w:val="center"/>
              <w:rPr>
                <w:noProof w:val="0"/>
                <w:sz w:val="24"/>
                <w:szCs w:val="24"/>
              </w:rPr>
            </w:pPr>
            <w:r w:rsidRPr="00875AA1">
              <w:rPr>
                <w:noProof w:val="0"/>
                <w:sz w:val="24"/>
                <w:szCs w:val="24"/>
              </w:rPr>
              <w:t>13/01/1972</w:t>
            </w:r>
          </w:p>
        </w:tc>
        <w:tc>
          <w:tcPr>
            <w:tcW w:w="2267" w:type="dxa"/>
            <w:tcBorders>
              <w:top w:val="nil"/>
              <w:left w:val="nil"/>
              <w:bottom w:val="single" w:sz="4" w:space="0" w:color="auto"/>
              <w:right w:val="single" w:sz="4" w:space="0" w:color="auto"/>
            </w:tcBorders>
            <w:shd w:val="clear" w:color="auto" w:fill="auto"/>
            <w:noWrap/>
            <w:vAlign w:val="center"/>
          </w:tcPr>
          <w:p w14:paraId="16330680" w14:textId="55882D45" w:rsidR="00FE4EEC" w:rsidRPr="00875AA1" w:rsidRDefault="00FE4EEC" w:rsidP="00CA2041">
            <w:pPr>
              <w:spacing w:line="280" w:lineRule="exact"/>
              <w:jc w:val="center"/>
              <w:rPr>
                <w:noProof w:val="0"/>
                <w:sz w:val="24"/>
                <w:szCs w:val="24"/>
              </w:rPr>
            </w:pPr>
            <w:r w:rsidRPr="00875AA1">
              <w:rPr>
                <w:noProof w:val="0"/>
                <w:sz w:val="24"/>
                <w:szCs w:val="24"/>
              </w:rPr>
              <w:t>Cử nhân QTKD</w:t>
            </w:r>
          </w:p>
        </w:tc>
        <w:tc>
          <w:tcPr>
            <w:tcW w:w="4345" w:type="dxa"/>
            <w:tcBorders>
              <w:top w:val="nil"/>
              <w:left w:val="nil"/>
              <w:bottom w:val="single" w:sz="4" w:space="0" w:color="auto"/>
              <w:right w:val="single" w:sz="4" w:space="0" w:color="auto"/>
            </w:tcBorders>
            <w:shd w:val="clear" w:color="auto" w:fill="auto"/>
            <w:noWrap/>
            <w:vAlign w:val="center"/>
          </w:tcPr>
          <w:p w14:paraId="481A53EB" w14:textId="3C0D00A1" w:rsidR="00FE4EEC" w:rsidRPr="00875AA1" w:rsidRDefault="00FE4EEC" w:rsidP="00CA2041">
            <w:pPr>
              <w:spacing w:line="280" w:lineRule="exact"/>
              <w:jc w:val="center"/>
              <w:rPr>
                <w:noProof w:val="0"/>
                <w:sz w:val="24"/>
                <w:szCs w:val="24"/>
              </w:rPr>
            </w:pPr>
            <w:r w:rsidRPr="00875AA1">
              <w:rPr>
                <w:noProof w:val="0"/>
                <w:sz w:val="24"/>
                <w:szCs w:val="24"/>
              </w:rPr>
              <w:t>Thanh tra viên</w:t>
            </w:r>
          </w:p>
        </w:tc>
        <w:tc>
          <w:tcPr>
            <w:tcW w:w="2694" w:type="dxa"/>
            <w:tcBorders>
              <w:top w:val="nil"/>
              <w:left w:val="nil"/>
              <w:bottom w:val="single" w:sz="4" w:space="0" w:color="auto"/>
              <w:right w:val="single" w:sz="4" w:space="0" w:color="auto"/>
            </w:tcBorders>
            <w:shd w:val="clear" w:color="auto" w:fill="auto"/>
            <w:noWrap/>
            <w:vAlign w:val="center"/>
          </w:tcPr>
          <w:p w14:paraId="35123CB5" w14:textId="19300EB9" w:rsidR="00FE4EEC" w:rsidRPr="00C87B00" w:rsidRDefault="00FE4EEC" w:rsidP="00CA2041">
            <w:pPr>
              <w:spacing w:line="280" w:lineRule="exact"/>
              <w:jc w:val="center"/>
              <w:rPr>
                <w:noProof w:val="0"/>
                <w:sz w:val="24"/>
                <w:szCs w:val="24"/>
                <w:lang w:val="en-US"/>
              </w:rPr>
            </w:pPr>
            <w:r>
              <w:rPr>
                <w:noProof w:val="0"/>
                <w:sz w:val="24"/>
                <w:szCs w:val="24"/>
                <w:lang w:val="en-US"/>
              </w:rPr>
              <w:t>2007</w:t>
            </w:r>
          </w:p>
        </w:tc>
        <w:tc>
          <w:tcPr>
            <w:tcW w:w="858" w:type="dxa"/>
            <w:tcBorders>
              <w:top w:val="nil"/>
              <w:left w:val="nil"/>
              <w:bottom w:val="single" w:sz="4" w:space="0" w:color="auto"/>
              <w:right w:val="single" w:sz="4" w:space="0" w:color="auto"/>
            </w:tcBorders>
            <w:shd w:val="clear" w:color="auto" w:fill="auto"/>
            <w:noWrap/>
            <w:vAlign w:val="center"/>
          </w:tcPr>
          <w:p w14:paraId="17AFB988" w14:textId="6A3BACBC" w:rsidR="00FE4EEC" w:rsidRPr="00C87B00" w:rsidRDefault="00FE4EEC" w:rsidP="00CA2041">
            <w:pPr>
              <w:spacing w:line="280" w:lineRule="exact"/>
              <w:jc w:val="center"/>
              <w:rPr>
                <w:noProof w:val="0"/>
                <w:sz w:val="24"/>
                <w:szCs w:val="24"/>
                <w:lang w:val="en-US"/>
              </w:rPr>
            </w:pPr>
            <w:r>
              <w:rPr>
                <w:noProof w:val="0"/>
                <w:sz w:val="24"/>
                <w:szCs w:val="24"/>
                <w:lang w:val="en-US"/>
              </w:rPr>
              <w:t>16</w:t>
            </w:r>
          </w:p>
        </w:tc>
      </w:tr>
      <w:tr w:rsidR="00FE4EEC" w:rsidRPr="00875AA1" w14:paraId="3F4563EF" w14:textId="77777777" w:rsidTr="002925EB">
        <w:trPr>
          <w:trHeight w:val="439"/>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3DD750D2" w14:textId="77777777" w:rsidR="00FE4EEC" w:rsidRPr="005F3D7D" w:rsidRDefault="00FE4EEC" w:rsidP="00CA2041">
            <w:pPr>
              <w:spacing w:line="280" w:lineRule="exact"/>
              <w:jc w:val="center"/>
              <w:rPr>
                <w:noProof w:val="0"/>
                <w:sz w:val="24"/>
                <w:szCs w:val="24"/>
                <w:lang w:val="en-US"/>
              </w:rPr>
            </w:pPr>
            <w:r>
              <w:rPr>
                <w:noProof w:val="0"/>
                <w:sz w:val="24"/>
                <w:szCs w:val="24"/>
                <w:lang w:val="en-US"/>
              </w:rPr>
              <w:t>3</w:t>
            </w:r>
          </w:p>
        </w:tc>
        <w:tc>
          <w:tcPr>
            <w:tcW w:w="2559" w:type="dxa"/>
            <w:tcBorders>
              <w:top w:val="nil"/>
              <w:left w:val="nil"/>
              <w:bottom w:val="single" w:sz="4" w:space="0" w:color="auto"/>
              <w:right w:val="single" w:sz="4" w:space="0" w:color="auto"/>
            </w:tcBorders>
            <w:shd w:val="clear" w:color="auto" w:fill="auto"/>
            <w:vAlign w:val="center"/>
          </w:tcPr>
          <w:p w14:paraId="084466ED" w14:textId="6C1B34E6" w:rsidR="00FE4EEC" w:rsidRPr="00875AA1" w:rsidRDefault="00FE4EEC" w:rsidP="00CA2041">
            <w:pPr>
              <w:spacing w:line="280" w:lineRule="exact"/>
              <w:rPr>
                <w:noProof w:val="0"/>
                <w:sz w:val="24"/>
                <w:szCs w:val="24"/>
              </w:rPr>
            </w:pPr>
            <w:r w:rsidRPr="00875AA1">
              <w:rPr>
                <w:noProof w:val="0"/>
                <w:sz w:val="24"/>
                <w:szCs w:val="24"/>
              </w:rPr>
              <w:t>Nguyễn Văn Minh</w:t>
            </w:r>
          </w:p>
        </w:tc>
        <w:tc>
          <w:tcPr>
            <w:tcW w:w="1310" w:type="dxa"/>
            <w:tcBorders>
              <w:top w:val="nil"/>
              <w:left w:val="nil"/>
              <w:bottom w:val="single" w:sz="4" w:space="0" w:color="auto"/>
              <w:right w:val="single" w:sz="4" w:space="0" w:color="auto"/>
            </w:tcBorders>
            <w:shd w:val="clear" w:color="auto" w:fill="auto"/>
            <w:vAlign w:val="center"/>
          </w:tcPr>
          <w:p w14:paraId="432D5562" w14:textId="6AC9535D" w:rsidR="00FE4EEC" w:rsidRPr="00875AA1" w:rsidRDefault="00FE4EEC" w:rsidP="00CA2041">
            <w:pPr>
              <w:spacing w:line="280" w:lineRule="exact"/>
              <w:jc w:val="center"/>
              <w:rPr>
                <w:noProof w:val="0"/>
                <w:sz w:val="24"/>
                <w:szCs w:val="24"/>
              </w:rPr>
            </w:pPr>
            <w:r w:rsidRPr="00875AA1">
              <w:rPr>
                <w:noProof w:val="0"/>
                <w:sz w:val="24"/>
                <w:szCs w:val="24"/>
              </w:rPr>
              <w:t>16/11/1984</w:t>
            </w:r>
          </w:p>
        </w:tc>
        <w:tc>
          <w:tcPr>
            <w:tcW w:w="2267" w:type="dxa"/>
            <w:tcBorders>
              <w:top w:val="nil"/>
              <w:left w:val="nil"/>
              <w:bottom w:val="single" w:sz="4" w:space="0" w:color="auto"/>
              <w:right w:val="single" w:sz="4" w:space="0" w:color="auto"/>
            </w:tcBorders>
            <w:shd w:val="clear" w:color="auto" w:fill="auto"/>
            <w:noWrap/>
            <w:vAlign w:val="center"/>
          </w:tcPr>
          <w:p w14:paraId="3D316EC9" w14:textId="489001B5" w:rsidR="00FE4EEC" w:rsidRPr="00875AA1" w:rsidRDefault="00FE4EEC" w:rsidP="00CA2041">
            <w:pPr>
              <w:spacing w:line="280" w:lineRule="exact"/>
              <w:jc w:val="center"/>
              <w:rPr>
                <w:noProof w:val="0"/>
                <w:sz w:val="24"/>
                <w:szCs w:val="24"/>
              </w:rPr>
            </w:pPr>
            <w:r>
              <w:rPr>
                <w:noProof w:val="0"/>
                <w:sz w:val="24"/>
                <w:szCs w:val="24"/>
                <w:lang w:val="en-US"/>
              </w:rPr>
              <w:t>Thạc sỹ QTKD</w:t>
            </w:r>
          </w:p>
        </w:tc>
        <w:tc>
          <w:tcPr>
            <w:tcW w:w="4345" w:type="dxa"/>
            <w:tcBorders>
              <w:top w:val="nil"/>
              <w:left w:val="nil"/>
              <w:bottom w:val="single" w:sz="4" w:space="0" w:color="auto"/>
              <w:right w:val="single" w:sz="4" w:space="0" w:color="auto"/>
            </w:tcBorders>
            <w:shd w:val="clear" w:color="auto" w:fill="auto"/>
            <w:vAlign w:val="center"/>
          </w:tcPr>
          <w:p w14:paraId="78798A40" w14:textId="3568C836" w:rsidR="00FE4EEC" w:rsidRPr="00875AA1" w:rsidRDefault="00FE4EEC" w:rsidP="00CA2041">
            <w:pPr>
              <w:spacing w:line="280" w:lineRule="exact"/>
              <w:jc w:val="center"/>
              <w:rPr>
                <w:noProof w:val="0"/>
                <w:sz w:val="24"/>
                <w:szCs w:val="24"/>
              </w:rPr>
            </w:pPr>
            <w:r>
              <w:rPr>
                <w:noProof w:val="0"/>
                <w:sz w:val="24"/>
                <w:szCs w:val="24"/>
                <w:lang w:val="en-US"/>
              </w:rPr>
              <w:t>Thanh tra viên chính</w:t>
            </w:r>
          </w:p>
        </w:tc>
        <w:tc>
          <w:tcPr>
            <w:tcW w:w="2694" w:type="dxa"/>
            <w:tcBorders>
              <w:top w:val="nil"/>
              <w:left w:val="nil"/>
              <w:bottom w:val="single" w:sz="4" w:space="0" w:color="auto"/>
              <w:right w:val="single" w:sz="4" w:space="0" w:color="auto"/>
            </w:tcBorders>
            <w:shd w:val="clear" w:color="auto" w:fill="auto"/>
            <w:vAlign w:val="center"/>
          </w:tcPr>
          <w:p w14:paraId="69B9C391" w14:textId="02C0A50E" w:rsidR="00FE4EEC" w:rsidRPr="00C87B00" w:rsidRDefault="00FE4EEC" w:rsidP="00CA2041">
            <w:pPr>
              <w:spacing w:line="280" w:lineRule="exact"/>
              <w:jc w:val="center"/>
              <w:rPr>
                <w:noProof w:val="0"/>
                <w:sz w:val="24"/>
                <w:szCs w:val="24"/>
                <w:lang w:val="en-US"/>
              </w:rPr>
            </w:pPr>
            <w:r>
              <w:rPr>
                <w:noProof w:val="0"/>
                <w:sz w:val="24"/>
                <w:szCs w:val="24"/>
                <w:lang w:val="en-US"/>
              </w:rPr>
              <w:t>2020 (2012)</w:t>
            </w:r>
          </w:p>
        </w:tc>
        <w:tc>
          <w:tcPr>
            <w:tcW w:w="858" w:type="dxa"/>
            <w:tcBorders>
              <w:top w:val="nil"/>
              <w:left w:val="nil"/>
              <w:bottom w:val="single" w:sz="4" w:space="0" w:color="auto"/>
              <w:right w:val="single" w:sz="4" w:space="0" w:color="auto"/>
            </w:tcBorders>
            <w:shd w:val="clear" w:color="auto" w:fill="auto"/>
            <w:noWrap/>
            <w:vAlign w:val="center"/>
          </w:tcPr>
          <w:p w14:paraId="16907782" w14:textId="0E5E91B9" w:rsidR="00FE4EEC" w:rsidRPr="00C87B00" w:rsidRDefault="00FE4EEC" w:rsidP="00CA2041">
            <w:pPr>
              <w:spacing w:line="280" w:lineRule="exact"/>
              <w:jc w:val="center"/>
              <w:rPr>
                <w:noProof w:val="0"/>
                <w:sz w:val="24"/>
                <w:szCs w:val="24"/>
                <w:lang w:val="en-US"/>
              </w:rPr>
            </w:pPr>
            <w:r>
              <w:rPr>
                <w:noProof w:val="0"/>
                <w:sz w:val="24"/>
                <w:szCs w:val="24"/>
                <w:lang w:val="en-US"/>
              </w:rPr>
              <w:t>03</w:t>
            </w:r>
          </w:p>
        </w:tc>
      </w:tr>
      <w:tr w:rsidR="00FE4EEC" w:rsidRPr="00875AA1" w14:paraId="2ECBAADF" w14:textId="77777777" w:rsidTr="002925EB">
        <w:trPr>
          <w:trHeight w:val="439"/>
          <w:jc w:val="center"/>
        </w:trPr>
        <w:tc>
          <w:tcPr>
            <w:tcW w:w="571" w:type="dxa"/>
            <w:tcBorders>
              <w:top w:val="nil"/>
              <w:left w:val="single" w:sz="4" w:space="0" w:color="auto"/>
              <w:bottom w:val="single" w:sz="4" w:space="0" w:color="auto"/>
              <w:right w:val="single" w:sz="4" w:space="0" w:color="auto"/>
            </w:tcBorders>
            <w:shd w:val="clear" w:color="auto" w:fill="auto"/>
            <w:vAlign w:val="center"/>
          </w:tcPr>
          <w:p w14:paraId="64179A05" w14:textId="77777777" w:rsidR="00FE4EEC" w:rsidRPr="005F3D7D" w:rsidRDefault="00FE4EEC" w:rsidP="00CA2041">
            <w:pPr>
              <w:spacing w:line="280" w:lineRule="exact"/>
              <w:jc w:val="center"/>
              <w:rPr>
                <w:noProof w:val="0"/>
                <w:sz w:val="24"/>
                <w:szCs w:val="24"/>
                <w:lang w:val="en-US"/>
              </w:rPr>
            </w:pPr>
            <w:r>
              <w:rPr>
                <w:noProof w:val="0"/>
                <w:sz w:val="24"/>
                <w:szCs w:val="24"/>
                <w:lang w:val="en-US"/>
              </w:rPr>
              <w:t>4</w:t>
            </w:r>
          </w:p>
        </w:tc>
        <w:tc>
          <w:tcPr>
            <w:tcW w:w="2559" w:type="dxa"/>
            <w:tcBorders>
              <w:top w:val="nil"/>
              <w:left w:val="nil"/>
              <w:bottom w:val="single" w:sz="4" w:space="0" w:color="auto"/>
              <w:right w:val="single" w:sz="4" w:space="0" w:color="auto"/>
            </w:tcBorders>
            <w:shd w:val="clear" w:color="auto" w:fill="auto"/>
            <w:vAlign w:val="center"/>
          </w:tcPr>
          <w:p w14:paraId="787C959E" w14:textId="37613FAD" w:rsidR="00FE4EEC" w:rsidRPr="00875AA1" w:rsidRDefault="00FE4EEC" w:rsidP="00CA2041">
            <w:pPr>
              <w:spacing w:line="280" w:lineRule="exact"/>
              <w:rPr>
                <w:noProof w:val="0"/>
                <w:sz w:val="24"/>
                <w:szCs w:val="24"/>
              </w:rPr>
            </w:pPr>
            <w:r w:rsidRPr="00875AA1">
              <w:rPr>
                <w:noProof w:val="0"/>
                <w:sz w:val="24"/>
                <w:szCs w:val="24"/>
              </w:rPr>
              <w:t>Nguyễn Bá Công</w:t>
            </w:r>
          </w:p>
        </w:tc>
        <w:tc>
          <w:tcPr>
            <w:tcW w:w="1310" w:type="dxa"/>
            <w:tcBorders>
              <w:top w:val="nil"/>
              <w:left w:val="nil"/>
              <w:bottom w:val="single" w:sz="4" w:space="0" w:color="auto"/>
              <w:right w:val="single" w:sz="4" w:space="0" w:color="auto"/>
            </w:tcBorders>
            <w:shd w:val="clear" w:color="auto" w:fill="auto"/>
            <w:vAlign w:val="center"/>
          </w:tcPr>
          <w:p w14:paraId="5E84CC80" w14:textId="28D491B6" w:rsidR="00FE4EEC" w:rsidRPr="00875AA1" w:rsidRDefault="00FE4EEC" w:rsidP="00CA2041">
            <w:pPr>
              <w:spacing w:line="280" w:lineRule="exact"/>
              <w:jc w:val="center"/>
              <w:rPr>
                <w:noProof w:val="0"/>
                <w:sz w:val="24"/>
                <w:szCs w:val="24"/>
              </w:rPr>
            </w:pPr>
            <w:r w:rsidRPr="00875AA1">
              <w:rPr>
                <w:noProof w:val="0"/>
                <w:sz w:val="24"/>
                <w:szCs w:val="24"/>
              </w:rPr>
              <w:t>08/03/1981</w:t>
            </w:r>
          </w:p>
        </w:tc>
        <w:tc>
          <w:tcPr>
            <w:tcW w:w="2267" w:type="dxa"/>
            <w:tcBorders>
              <w:top w:val="nil"/>
              <w:left w:val="nil"/>
              <w:bottom w:val="single" w:sz="4" w:space="0" w:color="auto"/>
              <w:right w:val="single" w:sz="4" w:space="0" w:color="auto"/>
            </w:tcBorders>
            <w:shd w:val="clear" w:color="auto" w:fill="auto"/>
            <w:noWrap/>
            <w:vAlign w:val="center"/>
          </w:tcPr>
          <w:p w14:paraId="27A63F51" w14:textId="55247913" w:rsidR="00FE4EEC" w:rsidRPr="00875AA1" w:rsidRDefault="00FE4EEC" w:rsidP="00CA2041">
            <w:pPr>
              <w:spacing w:line="280" w:lineRule="exact"/>
              <w:jc w:val="center"/>
              <w:rPr>
                <w:noProof w:val="0"/>
                <w:sz w:val="24"/>
                <w:szCs w:val="24"/>
              </w:rPr>
            </w:pPr>
            <w:r>
              <w:rPr>
                <w:noProof w:val="0"/>
                <w:sz w:val="24"/>
                <w:szCs w:val="24"/>
                <w:lang w:val="en-US"/>
              </w:rPr>
              <w:t>Thạc sỹ cơ kh</w:t>
            </w:r>
            <w:r w:rsidR="00CA2041">
              <w:rPr>
                <w:noProof w:val="0"/>
                <w:sz w:val="24"/>
                <w:szCs w:val="24"/>
                <w:lang w:val="en-US"/>
              </w:rPr>
              <w:t>í</w:t>
            </w:r>
          </w:p>
        </w:tc>
        <w:tc>
          <w:tcPr>
            <w:tcW w:w="4345" w:type="dxa"/>
            <w:tcBorders>
              <w:top w:val="nil"/>
              <w:left w:val="nil"/>
              <w:bottom w:val="single" w:sz="4" w:space="0" w:color="auto"/>
              <w:right w:val="single" w:sz="4" w:space="0" w:color="auto"/>
            </w:tcBorders>
            <w:shd w:val="clear" w:color="auto" w:fill="auto"/>
            <w:vAlign w:val="center"/>
          </w:tcPr>
          <w:p w14:paraId="030938D3" w14:textId="10C04B6E" w:rsidR="00FE4EEC" w:rsidRPr="00875AA1" w:rsidRDefault="00FE4EEC" w:rsidP="00CA2041">
            <w:pPr>
              <w:spacing w:line="280" w:lineRule="exact"/>
              <w:jc w:val="center"/>
              <w:rPr>
                <w:noProof w:val="0"/>
                <w:sz w:val="24"/>
                <w:szCs w:val="24"/>
                <w:lang w:val="en-US"/>
              </w:rPr>
            </w:pPr>
            <w:r>
              <w:rPr>
                <w:noProof w:val="0"/>
                <w:sz w:val="24"/>
                <w:szCs w:val="24"/>
                <w:lang w:val="en-US"/>
              </w:rPr>
              <w:t>Thanh tra viên</w:t>
            </w:r>
          </w:p>
        </w:tc>
        <w:tc>
          <w:tcPr>
            <w:tcW w:w="2694" w:type="dxa"/>
            <w:tcBorders>
              <w:top w:val="nil"/>
              <w:left w:val="nil"/>
              <w:bottom w:val="single" w:sz="4" w:space="0" w:color="auto"/>
              <w:right w:val="single" w:sz="4" w:space="0" w:color="auto"/>
            </w:tcBorders>
            <w:shd w:val="clear" w:color="auto" w:fill="auto"/>
            <w:vAlign w:val="center"/>
          </w:tcPr>
          <w:p w14:paraId="13D5B24C" w14:textId="14C4FC16" w:rsidR="00FE4EEC" w:rsidRPr="00C87B00" w:rsidRDefault="00FE4EEC" w:rsidP="00CA2041">
            <w:pPr>
              <w:spacing w:line="280" w:lineRule="exact"/>
              <w:jc w:val="center"/>
              <w:rPr>
                <w:noProof w:val="0"/>
                <w:sz w:val="24"/>
                <w:szCs w:val="24"/>
                <w:lang w:val="en-US"/>
              </w:rPr>
            </w:pPr>
            <w:r w:rsidRPr="00875AA1">
              <w:rPr>
                <w:noProof w:val="0"/>
                <w:sz w:val="24"/>
                <w:szCs w:val="24"/>
              </w:rPr>
              <w:t>20</w:t>
            </w:r>
            <w:r>
              <w:rPr>
                <w:noProof w:val="0"/>
                <w:sz w:val="24"/>
                <w:szCs w:val="24"/>
                <w:lang w:val="en-US"/>
              </w:rPr>
              <w:t>16</w:t>
            </w:r>
          </w:p>
        </w:tc>
        <w:tc>
          <w:tcPr>
            <w:tcW w:w="858" w:type="dxa"/>
            <w:tcBorders>
              <w:top w:val="nil"/>
              <w:left w:val="nil"/>
              <w:bottom w:val="single" w:sz="4" w:space="0" w:color="auto"/>
              <w:right w:val="single" w:sz="4" w:space="0" w:color="auto"/>
            </w:tcBorders>
            <w:shd w:val="clear" w:color="auto" w:fill="auto"/>
            <w:noWrap/>
            <w:vAlign w:val="center"/>
          </w:tcPr>
          <w:p w14:paraId="0825D792" w14:textId="446F9A9D" w:rsidR="00FE4EEC" w:rsidRPr="00C87B00" w:rsidRDefault="00FE4EEC" w:rsidP="00CA2041">
            <w:pPr>
              <w:spacing w:line="280" w:lineRule="exact"/>
              <w:jc w:val="center"/>
              <w:rPr>
                <w:noProof w:val="0"/>
                <w:sz w:val="24"/>
                <w:szCs w:val="24"/>
                <w:lang w:val="en-US"/>
              </w:rPr>
            </w:pPr>
            <w:r>
              <w:rPr>
                <w:noProof w:val="0"/>
                <w:sz w:val="24"/>
                <w:szCs w:val="24"/>
                <w:lang w:val="en-US"/>
              </w:rPr>
              <w:t>07</w:t>
            </w:r>
          </w:p>
        </w:tc>
      </w:tr>
      <w:tr w:rsidR="00FE4EEC" w:rsidRPr="00875AA1" w14:paraId="60DABA05" w14:textId="77777777" w:rsidTr="002925EB">
        <w:trPr>
          <w:trHeight w:val="43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666F4A4" w14:textId="77777777" w:rsidR="00FE4EEC" w:rsidRPr="005F3D7D" w:rsidRDefault="00FE4EEC" w:rsidP="00CA2041">
            <w:pPr>
              <w:spacing w:line="280" w:lineRule="exact"/>
              <w:jc w:val="center"/>
              <w:rPr>
                <w:noProof w:val="0"/>
                <w:sz w:val="24"/>
                <w:szCs w:val="24"/>
                <w:lang w:val="en-US"/>
              </w:rPr>
            </w:pPr>
            <w:r>
              <w:rPr>
                <w:noProof w:val="0"/>
                <w:sz w:val="24"/>
                <w:szCs w:val="24"/>
                <w:lang w:val="en-US"/>
              </w:rPr>
              <w:t>5</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14:paraId="46C42A4B" w14:textId="4AED14C5" w:rsidR="00FE4EEC" w:rsidRPr="00875AA1" w:rsidRDefault="00FE4EEC" w:rsidP="00CA2041">
            <w:pPr>
              <w:spacing w:line="280" w:lineRule="exact"/>
              <w:rPr>
                <w:noProof w:val="0"/>
                <w:sz w:val="24"/>
                <w:szCs w:val="24"/>
              </w:rPr>
            </w:pPr>
            <w:r w:rsidRPr="00875AA1">
              <w:rPr>
                <w:noProof w:val="0"/>
                <w:sz w:val="24"/>
                <w:szCs w:val="24"/>
              </w:rPr>
              <w:t>Nguyễn Văn Công</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6E975C9B" w14:textId="0442B937" w:rsidR="00FE4EEC" w:rsidRPr="00875AA1" w:rsidRDefault="00FE4EEC" w:rsidP="00CA2041">
            <w:pPr>
              <w:spacing w:line="280" w:lineRule="exact"/>
              <w:jc w:val="center"/>
              <w:rPr>
                <w:noProof w:val="0"/>
                <w:sz w:val="24"/>
                <w:szCs w:val="24"/>
              </w:rPr>
            </w:pPr>
            <w:r w:rsidRPr="00875AA1">
              <w:rPr>
                <w:noProof w:val="0"/>
                <w:sz w:val="24"/>
                <w:szCs w:val="24"/>
              </w:rPr>
              <w:t>06/12/1981</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88C96" w14:textId="0EC818D3" w:rsidR="00FE4EEC" w:rsidRPr="0018718D" w:rsidRDefault="00FE4EEC" w:rsidP="00CA2041">
            <w:pPr>
              <w:spacing w:line="280" w:lineRule="exact"/>
              <w:jc w:val="center"/>
              <w:rPr>
                <w:noProof w:val="0"/>
                <w:sz w:val="24"/>
                <w:szCs w:val="24"/>
                <w:lang w:val="en-US"/>
              </w:rPr>
            </w:pPr>
            <w:r w:rsidRPr="00875AA1">
              <w:rPr>
                <w:noProof w:val="0"/>
                <w:sz w:val="24"/>
                <w:szCs w:val="24"/>
              </w:rPr>
              <w:t>Cử nhân Luật KT</w:t>
            </w:r>
          </w:p>
        </w:tc>
        <w:tc>
          <w:tcPr>
            <w:tcW w:w="4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2C26E" w14:textId="5C50B8C4" w:rsidR="00FE4EEC" w:rsidRPr="00875AA1" w:rsidRDefault="00FE4EEC" w:rsidP="00CA2041">
            <w:pPr>
              <w:spacing w:line="280" w:lineRule="exact"/>
              <w:jc w:val="center"/>
              <w:rPr>
                <w:noProof w:val="0"/>
                <w:sz w:val="24"/>
                <w:szCs w:val="24"/>
              </w:rPr>
            </w:pPr>
            <w:r>
              <w:rPr>
                <w:noProof w:val="0"/>
                <w:sz w:val="24"/>
                <w:szCs w:val="24"/>
                <w:lang w:val="en-US"/>
              </w:rPr>
              <w:t>Thanh tra viên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249D7E5" w14:textId="1E8B6CFF" w:rsidR="00FE4EEC" w:rsidRPr="00875AA1" w:rsidRDefault="00FE4EEC" w:rsidP="00CA2041">
            <w:pPr>
              <w:spacing w:line="280" w:lineRule="exact"/>
              <w:jc w:val="center"/>
              <w:rPr>
                <w:noProof w:val="0"/>
                <w:sz w:val="24"/>
                <w:szCs w:val="24"/>
              </w:rPr>
            </w:pPr>
            <w:r w:rsidRPr="00875AA1">
              <w:rPr>
                <w:noProof w:val="0"/>
                <w:sz w:val="24"/>
                <w:szCs w:val="24"/>
              </w:rPr>
              <w:t>20</w:t>
            </w:r>
            <w:r>
              <w:rPr>
                <w:noProof w:val="0"/>
                <w:sz w:val="24"/>
                <w:szCs w:val="24"/>
                <w:lang w:val="en-US"/>
              </w:rPr>
              <w:t>16</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C2F2D" w14:textId="62679F05" w:rsidR="00FE4EEC" w:rsidRPr="00C87B00" w:rsidRDefault="00FE4EEC" w:rsidP="00CA2041">
            <w:pPr>
              <w:spacing w:line="280" w:lineRule="exact"/>
              <w:jc w:val="center"/>
              <w:rPr>
                <w:noProof w:val="0"/>
                <w:sz w:val="24"/>
                <w:szCs w:val="24"/>
                <w:lang w:val="en-US"/>
              </w:rPr>
            </w:pPr>
            <w:r>
              <w:rPr>
                <w:noProof w:val="0"/>
                <w:sz w:val="24"/>
                <w:szCs w:val="24"/>
                <w:lang w:val="en-US"/>
              </w:rPr>
              <w:t>07</w:t>
            </w:r>
          </w:p>
        </w:tc>
      </w:tr>
      <w:tr w:rsidR="00FE4EEC" w:rsidRPr="00875AA1" w14:paraId="0039689E" w14:textId="77777777" w:rsidTr="002925EB">
        <w:trPr>
          <w:trHeight w:val="43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21F4881" w14:textId="77777777" w:rsidR="00FE4EEC" w:rsidRPr="005F3D7D" w:rsidRDefault="00FE4EEC" w:rsidP="00CA2041">
            <w:pPr>
              <w:spacing w:line="280" w:lineRule="exact"/>
              <w:jc w:val="center"/>
              <w:rPr>
                <w:noProof w:val="0"/>
                <w:sz w:val="24"/>
                <w:szCs w:val="24"/>
                <w:lang w:val="en-US"/>
              </w:rPr>
            </w:pPr>
            <w:r>
              <w:rPr>
                <w:noProof w:val="0"/>
                <w:sz w:val="24"/>
                <w:szCs w:val="24"/>
                <w:lang w:val="en-US"/>
              </w:rPr>
              <w:t>6</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14:paraId="452D4BEA" w14:textId="03FBAA10" w:rsidR="00FE4EEC" w:rsidRPr="00875AA1" w:rsidRDefault="00FE4EEC" w:rsidP="00CA2041">
            <w:pPr>
              <w:spacing w:line="280" w:lineRule="exact"/>
              <w:rPr>
                <w:noProof w:val="0"/>
                <w:sz w:val="24"/>
                <w:szCs w:val="24"/>
              </w:rPr>
            </w:pPr>
            <w:r w:rsidRPr="00875AA1">
              <w:rPr>
                <w:noProof w:val="0"/>
                <w:sz w:val="24"/>
                <w:szCs w:val="24"/>
              </w:rPr>
              <w:t>Nguyễn Việt Phương</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75C61BAF" w14:textId="68B7EA59" w:rsidR="00FE4EEC" w:rsidRPr="00875AA1" w:rsidRDefault="00FE4EEC" w:rsidP="00CA2041">
            <w:pPr>
              <w:spacing w:line="280" w:lineRule="exact"/>
              <w:jc w:val="center"/>
              <w:rPr>
                <w:noProof w:val="0"/>
                <w:sz w:val="24"/>
                <w:szCs w:val="24"/>
              </w:rPr>
            </w:pPr>
            <w:r w:rsidRPr="00875AA1">
              <w:rPr>
                <w:noProof w:val="0"/>
                <w:sz w:val="24"/>
                <w:szCs w:val="24"/>
              </w:rPr>
              <w:t>26/7/1982</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0F3F2" w14:textId="72A63D8F" w:rsidR="00FE4EEC" w:rsidRPr="0018718D" w:rsidRDefault="00FE4EEC" w:rsidP="00CA2041">
            <w:pPr>
              <w:spacing w:line="280" w:lineRule="exact"/>
              <w:jc w:val="center"/>
              <w:rPr>
                <w:noProof w:val="0"/>
                <w:sz w:val="24"/>
                <w:szCs w:val="24"/>
                <w:lang w:val="en-US"/>
              </w:rPr>
            </w:pPr>
            <w:r>
              <w:rPr>
                <w:noProof w:val="0"/>
                <w:sz w:val="24"/>
                <w:szCs w:val="24"/>
                <w:lang w:val="en-US"/>
              </w:rPr>
              <w:t>Thạc sỹ cầu đường</w:t>
            </w:r>
          </w:p>
        </w:tc>
        <w:tc>
          <w:tcPr>
            <w:tcW w:w="4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43E63" w14:textId="1FCD0FEC" w:rsidR="00FE4EEC" w:rsidRPr="00875AA1" w:rsidRDefault="00FE4EEC" w:rsidP="00CA2041">
            <w:pPr>
              <w:spacing w:line="280" w:lineRule="exact"/>
              <w:jc w:val="center"/>
              <w:rPr>
                <w:noProof w:val="0"/>
                <w:sz w:val="24"/>
                <w:szCs w:val="24"/>
              </w:rPr>
            </w:pPr>
            <w:r>
              <w:rPr>
                <w:noProof w:val="0"/>
                <w:sz w:val="24"/>
                <w:szCs w:val="24"/>
                <w:lang w:val="en-US"/>
              </w:rPr>
              <w:t xml:space="preserve">Thanh tra viên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B1A3103" w14:textId="7C3E188B" w:rsidR="00FE4EEC" w:rsidRPr="00875AA1" w:rsidRDefault="00FE4EEC" w:rsidP="00CA2041">
            <w:pPr>
              <w:spacing w:line="280" w:lineRule="exact"/>
              <w:jc w:val="center"/>
              <w:rPr>
                <w:noProof w:val="0"/>
                <w:sz w:val="24"/>
                <w:szCs w:val="24"/>
              </w:rPr>
            </w:pPr>
            <w:r w:rsidRPr="00875AA1">
              <w:rPr>
                <w:noProof w:val="0"/>
                <w:sz w:val="24"/>
                <w:szCs w:val="24"/>
              </w:rPr>
              <w:t>20</w:t>
            </w:r>
            <w:r>
              <w:rPr>
                <w:noProof w:val="0"/>
                <w:sz w:val="24"/>
                <w:szCs w:val="24"/>
                <w:lang w:val="en-US"/>
              </w:rPr>
              <w:t>16</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6F9CA" w14:textId="5DD54DCA" w:rsidR="00FE4EEC" w:rsidRPr="00C87B00" w:rsidRDefault="00FE4EEC" w:rsidP="00CA2041">
            <w:pPr>
              <w:spacing w:line="280" w:lineRule="exact"/>
              <w:jc w:val="center"/>
              <w:rPr>
                <w:noProof w:val="0"/>
                <w:sz w:val="24"/>
                <w:szCs w:val="24"/>
                <w:lang w:val="en-US"/>
              </w:rPr>
            </w:pPr>
            <w:r>
              <w:rPr>
                <w:noProof w:val="0"/>
                <w:sz w:val="24"/>
                <w:szCs w:val="24"/>
                <w:lang w:val="en-US"/>
              </w:rPr>
              <w:t>07</w:t>
            </w:r>
          </w:p>
        </w:tc>
      </w:tr>
      <w:tr w:rsidR="00FE4EEC" w:rsidRPr="00486FED" w14:paraId="757B78A0" w14:textId="77777777" w:rsidTr="00286261">
        <w:trPr>
          <w:trHeight w:val="439"/>
          <w:jc w:val="center"/>
        </w:trPr>
        <w:tc>
          <w:tcPr>
            <w:tcW w:w="14604" w:type="dxa"/>
            <w:gridSpan w:val="7"/>
            <w:tcBorders>
              <w:top w:val="single" w:sz="4" w:space="0" w:color="auto"/>
              <w:left w:val="single" w:sz="4" w:space="0" w:color="auto"/>
              <w:bottom w:val="single" w:sz="4" w:space="0" w:color="auto"/>
              <w:right w:val="single" w:sz="4" w:space="0" w:color="auto"/>
            </w:tcBorders>
            <w:shd w:val="pct15" w:color="auto" w:fill="auto"/>
            <w:vAlign w:val="center"/>
          </w:tcPr>
          <w:p w14:paraId="4F72783C" w14:textId="059AA3E7" w:rsidR="00FE4EEC" w:rsidRPr="00486FED" w:rsidRDefault="00FE4EEC" w:rsidP="00CA2041">
            <w:pPr>
              <w:spacing w:line="280" w:lineRule="exact"/>
              <w:rPr>
                <w:rFonts w:asciiTheme="majorHAnsi" w:hAnsiTheme="majorHAnsi" w:cstheme="majorHAnsi"/>
                <w:noProof w:val="0"/>
                <w:sz w:val="24"/>
                <w:szCs w:val="24"/>
                <w:lang w:val="en-US"/>
              </w:rPr>
            </w:pPr>
            <w:r w:rsidRPr="00486FED">
              <w:rPr>
                <w:b/>
                <w:noProof w:val="0"/>
                <w:sz w:val="24"/>
                <w:szCs w:val="24"/>
                <w:lang w:val="en-US"/>
              </w:rPr>
              <w:t xml:space="preserve">C. </w:t>
            </w:r>
            <w:r w:rsidR="00CA2041">
              <w:rPr>
                <w:b/>
                <w:noProof w:val="0"/>
                <w:sz w:val="24"/>
                <w:szCs w:val="24"/>
                <w:lang w:val="en-US"/>
              </w:rPr>
              <w:t>VIÊN CHỨC LÃNH ĐẠO,</w:t>
            </w:r>
            <w:r w:rsidRPr="00486FED">
              <w:rPr>
                <w:b/>
                <w:noProof w:val="0"/>
                <w:sz w:val="24"/>
                <w:szCs w:val="24"/>
                <w:lang w:val="en-US"/>
              </w:rPr>
              <w:t xml:space="preserve"> QUẢN LÝ ĐƠN VỊ SỰ NGHIỆP TRỰC THUỘC</w:t>
            </w:r>
          </w:p>
        </w:tc>
      </w:tr>
      <w:tr w:rsidR="00FE4EEC" w:rsidRPr="00486FED" w14:paraId="0AA0F049" w14:textId="77777777" w:rsidTr="002925EB">
        <w:trPr>
          <w:trHeight w:val="43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D509AD6" w14:textId="77777777" w:rsidR="00FE4EEC" w:rsidRPr="00486FED" w:rsidRDefault="00FE4EEC" w:rsidP="00CA2041">
            <w:pPr>
              <w:spacing w:line="280" w:lineRule="exact"/>
              <w:jc w:val="center"/>
              <w:rPr>
                <w:rFonts w:asciiTheme="majorHAnsi" w:hAnsiTheme="majorHAnsi" w:cstheme="majorHAnsi"/>
                <w:noProof w:val="0"/>
                <w:sz w:val="24"/>
                <w:szCs w:val="24"/>
                <w:lang w:val="en-US"/>
              </w:rPr>
            </w:pPr>
            <w:r>
              <w:rPr>
                <w:rFonts w:asciiTheme="majorHAnsi" w:hAnsiTheme="majorHAnsi" w:cstheme="majorHAnsi"/>
                <w:noProof w:val="0"/>
                <w:sz w:val="24"/>
                <w:szCs w:val="24"/>
                <w:lang w:val="en-US"/>
              </w:rPr>
              <w:t>1</w:t>
            </w:r>
          </w:p>
        </w:tc>
        <w:tc>
          <w:tcPr>
            <w:tcW w:w="2559" w:type="dxa"/>
            <w:tcBorders>
              <w:top w:val="single" w:sz="4" w:space="0" w:color="auto"/>
              <w:left w:val="nil"/>
              <w:bottom w:val="single" w:sz="4" w:space="0" w:color="auto"/>
              <w:right w:val="single" w:sz="4" w:space="0" w:color="auto"/>
            </w:tcBorders>
            <w:shd w:val="clear" w:color="auto" w:fill="auto"/>
            <w:vAlign w:val="center"/>
          </w:tcPr>
          <w:p w14:paraId="7850E84B" w14:textId="2AE0588F" w:rsidR="00FE4EEC" w:rsidRPr="00486FED" w:rsidRDefault="00FE4EEC" w:rsidP="00CA2041">
            <w:pPr>
              <w:spacing w:line="280" w:lineRule="exact"/>
              <w:rPr>
                <w:rFonts w:asciiTheme="majorHAnsi" w:hAnsiTheme="majorHAnsi" w:cstheme="majorHAnsi"/>
                <w:bCs/>
                <w:noProof w:val="0"/>
                <w:sz w:val="24"/>
                <w:szCs w:val="24"/>
              </w:rPr>
            </w:pPr>
            <w:r w:rsidRPr="00486FED">
              <w:rPr>
                <w:rFonts w:asciiTheme="majorHAnsi" w:hAnsiTheme="majorHAnsi" w:cstheme="majorHAnsi"/>
                <w:bCs/>
                <w:noProof w:val="0"/>
                <w:sz w:val="24"/>
                <w:szCs w:val="24"/>
              </w:rPr>
              <w:t>Phạm Văn Minh</w:t>
            </w:r>
          </w:p>
        </w:tc>
        <w:tc>
          <w:tcPr>
            <w:tcW w:w="1310" w:type="dxa"/>
            <w:tcBorders>
              <w:top w:val="single" w:sz="4" w:space="0" w:color="auto"/>
              <w:left w:val="nil"/>
              <w:bottom w:val="single" w:sz="4" w:space="0" w:color="auto"/>
              <w:right w:val="single" w:sz="4" w:space="0" w:color="auto"/>
            </w:tcBorders>
            <w:shd w:val="clear" w:color="auto" w:fill="auto"/>
            <w:vAlign w:val="center"/>
          </w:tcPr>
          <w:p w14:paraId="52EC7C4E" w14:textId="7BB2220A" w:rsidR="00FE4EEC" w:rsidRPr="00486FED" w:rsidRDefault="00FE4EEC" w:rsidP="00CA2041">
            <w:pPr>
              <w:spacing w:line="280" w:lineRule="exact"/>
              <w:jc w:val="center"/>
              <w:rPr>
                <w:rFonts w:asciiTheme="majorHAnsi" w:hAnsiTheme="majorHAnsi" w:cstheme="majorHAnsi"/>
                <w:noProof w:val="0"/>
                <w:sz w:val="24"/>
                <w:szCs w:val="24"/>
              </w:rPr>
            </w:pPr>
            <w:r w:rsidRPr="00486FED">
              <w:rPr>
                <w:rFonts w:asciiTheme="majorHAnsi" w:hAnsiTheme="majorHAnsi" w:cstheme="majorHAnsi"/>
                <w:noProof w:val="0"/>
                <w:sz w:val="24"/>
                <w:szCs w:val="24"/>
              </w:rPr>
              <w:t>27/05/1979</w:t>
            </w:r>
          </w:p>
        </w:tc>
        <w:tc>
          <w:tcPr>
            <w:tcW w:w="2267" w:type="dxa"/>
            <w:tcBorders>
              <w:top w:val="single" w:sz="4" w:space="0" w:color="auto"/>
              <w:left w:val="nil"/>
              <w:bottom w:val="single" w:sz="4" w:space="0" w:color="auto"/>
              <w:right w:val="single" w:sz="4" w:space="0" w:color="auto"/>
            </w:tcBorders>
            <w:shd w:val="clear" w:color="auto" w:fill="auto"/>
            <w:noWrap/>
            <w:vAlign w:val="center"/>
          </w:tcPr>
          <w:p w14:paraId="5569AE4D" w14:textId="7BD0CD65" w:rsidR="00FE4EEC" w:rsidRPr="00486FED" w:rsidRDefault="00FE4EEC" w:rsidP="00CA2041">
            <w:pPr>
              <w:spacing w:line="280" w:lineRule="exact"/>
              <w:jc w:val="center"/>
              <w:rPr>
                <w:noProof w:val="0"/>
                <w:sz w:val="24"/>
                <w:szCs w:val="24"/>
              </w:rPr>
            </w:pPr>
            <w:r w:rsidRPr="00486FED">
              <w:rPr>
                <w:noProof w:val="0"/>
                <w:sz w:val="24"/>
                <w:szCs w:val="24"/>
                <w:lang w:val="en-US"/>
              </w:rPr>
              <w:t>Thạc sỹ cầu đường</w:t>
            </w:r>
          </w:p>
        </w:tc>
        <w:tc>
          <w:tcPr>
            <w:tcW w:w="4345" w:type="dxa"/>
            <w:tcBorders>
              <w:top w:val="single" w:sz="4" w:space="0" w:color="auto"/>
              <w:left w:val="nil"/>
              <w:bottom w:val="single" w:sz="4" w:space="0" w:color="auto"/>
              <w:right w:val="single" w:sz="4" w:space="0" w:color="auto"/>
            </w:tcBorders>
            <w:shd w:val="clear" w:color="auto" w:fill="auto"/>
            <w:noWrap/>
            <w:vAlign w:val="center"/>
          </w:tcPr>
          <w:p w14:paraId="7ABEDFFF" w14:textId="14648DF6" w:rsidR="00FE4EEC" w:rsidRPr="001B4EC8" w:rsidRDefault="00FE4EEC" w:rsidP="00CA2041">
            <w:pPr>
              <w:spacing w:line="280" w:lineRule="exact"/>
              <w:jc w:val="center"/>
              <w:rPr>
                <w:noProof w:val="0"/>
                <w:sz w:val="22"/>
                <w:szCs w:val="22"/>
              </w:rPr>
            </w:pPr>
            <w:r w:rsidRPr="00E77327">
              <w:rPr>
                <w:noProof w:val="0"/>
                <w:sz w:val="22"/>
                <w:szCs w:val="22"/>
              </w:rPr>
              <w:t>Phó Giám đốc Ban QLDA</w:t>
            </w:r>
          </w:p>
        </w:tc>
        <w:tc>
          <w:tcPr>
            <w:tcW w:w="2694" w:type="dxa"/>
            <w:tcBorders>
              <w:top w:val="single" w:sz="4" w:space="0" w:color="auto"/>
              <w:left w:val="nil"/>
              <w:bottom w:val="single" w:sz="4" w:space="0" w:color="auto"/>
              <w:right w:val="single" w:sz="4" w:space="0" w:color="auto"/>
            </w:tcBorders>
            <w:shd w:val="clear" w:color="auto" w:fill="auto"/>
            <w:vAlign w:val="center"/>
          </w:tcPr>
          <w:p w14:paraId="07A433C6" w14:textId="70A6C9FD" w:rsidR="00FE4EEC" w:rsidRPr="001364EC" w:rsidRDefault="00FE4EEC" w:rsidP="00CA2041">
            <w:pPr>
              <w:spacing w:line="280" w:lineRule="exact"/>
              <w:jc w:val="center"/>
              <w:rPr>
                <w:noProof w:val="0"/>
                <w:sz w:val="24"/>
                <w:szCs w:val="24"/>
                <w:lang w:val="en-US"/>
              </w:rPr>
            </w:pPr>
            <w:r w:rsidRPr="001364EC">
              <w:rPr>
                <w:noProof w:val="0"/>
                <w:sz w:val="24"/>
                <w:szCs w:val="24"/>
                <w:lang w:val="en-US"/>
              </w:rPr>
              <w:t>12/2012</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4162E967" w14:textId="499FF4E2" w:rsidR="00FE4EEC" w:rsidRPr="00486FED" w:rsidRDefault="00FE4EEC" w:rsidP="00CA2041">
            <w:pPr>
              <w:spacing w:line="280" w:lineRule="exact"/>
              <w:jc w:val="center"/>
              <w:rPr>
                <w:rFonts w:asciiTheme="majorHAnsi" w:hAnsiTheme="majorHAnsi" w:cstheme="majorHAnsi"/>
                <w:noProof w:val="0"/>
                <w:sz w:val="24"/>
                <w:szCs w:val="24"/>
                <w:lang w:val="en-US"/>
              </w:rPr>
            </w:pPr>
            <w:r>
              <w:rPr>
                <w:rFonts w:asciiTheme="majorHAnsi" w:hAnsiTheme="majorHAnsi" w:cstheme="majorHAnsi"/>
                <w:noProof w:val="0"/>
                <w:sz w:val="24"/>
                <w:szCs w:val="24"/>
                <w:lang w:val="en-US"/>
              </w:rPr>
              <w:t>11</w:t>
            </w:r>
          </w:p>
        </w:tc>
      </w:tr>
      <w:tr w:rsidR="00FE4EEC" w:rsidRPr="00486FED" w14:paraId="2F1E9052" w14:textId="77777777" w:rsidTr="002925EB">
        <w:trPr>
          <w:trHeight w:val="43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162AFB7" w14:textId="21CE549B" w:rsidR="00FE4EEC" w:rsidRPr="00486FED" w:rsidRDefault="00FE4EEC" w:rsidP="00CA2041">
            <w:pPr>
              <w:spacing w:line="280" w:lineRule="exact"/>
              <w:jc w:val="center"/>
              <w:rPr>
                <w:rFonts w:asciiTheme="majorHAnsi" w:hAnsiTheme="majorHAnsi" w:cstheme="majorHAnsi"/>
                <w:noProof w:val="0"/>
                <w:sz w:val="24"/>
                <w:szCs w:val="24"/>
                <w:lang w:val="en-US"/>
              </w:rPr>
            </w:pPr>
            <w:r w:rsidRPr="00486FED">
              <w:rPr>
                <w:rFonts w:asciiTheme="majorHAnsi" w:hAnsiTheme="majorHAnsi" w:cstheme="majorHAnsi"/>
                <w:noProof w:val="0"/>
                <w:sz w:val="24"/>
                <w:szCs w:val="24"/>
                <w:lang w:val="en-US"/>
              </w:rPr>
              <w:t>2</w:t>
            </w:r>
          </w:p>
        </w:tc>
        <w:tc>
          <w:tcPr>
            <w:tcW w:w="2559" w:type="dxa"/>
            <w:tcBorders>
              <w:top w:val="single" w:sz="4" w:space="0" w:color="auto"/>
              <w:left w:val="nil"/>
              <w:bottom w:val="single" w:sz="4" w:space="0" w:color="auto"/>
              <w:right w:val="single" w:sz="4" w:space="0" w:color="auto"/>
            </w:tcBorders>
            <w:shd w:val="clear" w:color="auto" w:fill="auto"/>
            <w:vAlign w:val="center"/>
          </w:tcPr>
          <w:p w14:paraId="61FBB20E" w14:textId="18825340" w:rsidR="00FE4EEC" w:rsidRPr="00486FED" w:rsidRDefault="00FE4EEC" w:rsidP="00CA2041">
            <w:pPr>
              <w:spacing w:line="280" w:lineRule="exact"/>
              <w:rPr>
                <w:rFonts w:asciiTheme="majorHAnsi" w:hAnsiTheme="majorHAnsi" w:cstheme="majorHAnsi"/>
                <w:bCs/>
                <w:noProof w:val="0"/>
                <w:sz w:val="24"/>
                <w:szCs w:val="24"/>
              </w:rPr>
            </w:pPr>
            <w:r w:rsidRPr="00486FED">
              <w:rPr>
                <w:rFonts w:asciiTheme="majorHAnsi" w:hAnsiTheme="majorHAnsi" w:cstheme="majorHAnsi"/>
                <w:bCs/>
                <w:noProof w:val="0"/>
                <w:sz w:val="24"/>
                <w:szCs w:val="24"/>
                <w:lang w:val="en-US"/>
              </w:rPr>
              <w:t>Nguyễn Hữu Quang</w:t>
            </w:r>
          </w:p>
        </w:tc>
        <w:tc>
          <w:tcPr>
            <w:tcW w:w="1310" w:type="dxa"/>
            <w:tcBorders>
              <w:top w:val="single" w:sz="4" w:space="0" w:color="auto"/>
              <w:left w:val="nil"/>
              <w:bottom w:val="single" w:sz="4" w:space="0" w:color="auto"/>
              <w:right w:val="single" w:sz="4" w:space="0" w:color="auto"/>
            </w:tcBorders>
            <w:shd w:val="clear" w:color="auto" w:fill="auto"/>
            <w:vAlign w:val="center"/>
          </w:tcPr>
          <w:p w14:paraId="0FEAB43B" w14:textId="5AC08D39" w:rsidR="00FE4EEC" w:rsidRPr="00486FED" w:rsidRDefault="00FE4EEC" w:rsidP="00CA2041">
            <w:pPr>
              <w:spacing w:line="280" w:lineRule="exact"/>
              <w:jc w:val="center"/>
              <w:rPr>
                <w:rFonts w:asciiTheme="majorHAnsi" w:hAnsiTheme="majorHAnsi" w:cstheme="majorHAnsi"/>
                <w:noProof w:val="0"/>
                <w:sz w:val="24"/>
                <w:szCs w:val="24"/>
              </w:rPr>
            </w:pPr>
            <w:r w:rsidRPr="00486FED">
              <w:rPr>
                <w:rFonts w:asciiTheme="majorHAnsi" w:hAnsiTheme="majorHAnsi" w:cstheme="majorHAnsi"/>
                <w:noProof w:val="0"/>
                <w:sz w:val="24"/>
                <w:szCs w:val="24"/>
                <w:lang w:val="en-US"/>
              </w:rPr>
              <w:t>15/</w:t>
            </w:r>
            <w:r>
              <w:rPr>
                <w:rFonts w:asciiTheme="majorHAnsi" w:hAnsiTheme="majorHAnsi" w:cstheme="majorHAnsi"/>
                <w:noProof w:val="0"/>
                <w:sz w:val="24"/>
                <w:szCs w:val="24"/>
                <w:lang w:val="en-US"/>
              </w:rPr>
              <w:t>0</w:t>
            </w:r>
            <w:r w:rsidRPr="00486FED">
              <w:rPr>
                <w:rFonts w:asciiTheme="majorHAnsi" w:hAnsiTheme="majorHAnsi" w:cstheme="majorHAnsi"/>
                <w:noProof w:val="0"/>
                <w:sz w:val="24"/>
                <w:szCs w:val="24"/>
                <w:lang w:val="en-US"/>
              </w:rPr>
              <w:t>8/1984</w:t>
            </w:r>
          </w:p>
        </w:tc>
        <w:tc>
          <w:tcPr>
            <w:tcW w:w="2267" w:type="dxa"/>
            <w:tcBorders>
              <w:top w:val="single" w:sz="4" w:space="0" w:color="auto"/>
              <w:left w:val="nil"/>
              <w:bottom w:val="single" w:sz="4" w:space="0" w:color="auto"/>
              <w:right w:val="single" w:sz="4" w:space="0" w:color="auto"/>
            </w:tcBorders>
            <w:shd w:val="clear" w:color="auto" w:fill="auto"/>
            <w:noWrap/>
            <w:vAlign w:val="center"/>
          </w:tcPr>
          <w:p w14:paraId="3A10F98D" w14:textId="27F6AEC8" w:rsidR="00FE4EEC" w:rsidRPr="00486FED" w:rsidRDefault="00FE4EEC" w:rsidP="00CA2041">
            <w:pPr>
              <w:spacing w:line="280" w:lineRule="exact"/>
              <w:jc w:val="center"/>
              <w:rPr>
                <w:noProof w:val="0"/>
                <w:sz w:val="24"/>
                <w:szCs w:val="24"/>
                <w:lang w:val="en-US"/>
              </w:rPr>
            </w:pPr>
            <w:r w:rsidRPr="00486FED">
              <w:rPr>
                <w:noProof w:val="0"/>
                <w:sz w:val="24"/>
                <w:szCs w:val="24"/>
                <w:lang w:val="en-US"/>
              </w:rPr>
              <w:t>Thạc sỹ cầu đường</w:t>
            </w:r>
          </w:p>
        </w:tc>
        <w:tc>
          <w:tcPr>
            <w:tcW w:w="4345" w:type="dxa"/>
            <w:tcBorders>
              <w:top w:val="single" w:sz="4" w:space="0" w:color="auto"/>
              <w:left w:val="nil"/>
              <w:bottom w:val="single" w:sz="4" w:space="0" w:color="auto"/>
              <w:right w:val="single" w:sz="4" w:space="0" w:color="auto"/>
            </w:tcBorders>
            <w:shd w:val="clear" w:color="auto" w:fill="auto"/>
            <w:noWrap/>
            <w:vAlign w:val="center"/>
          </w:tcPr>
          <w:p w14:paraId="38425FF4" w14:textId="3D9BF7C9" w:rsidR="00FE4EEC" w:rsidRPr="001B4EC8" w:rsidRDefault="00FE4EEC" w:rsidP="00CA2041">
            <w:pPr>
              <w:spacing w:line="280" w:lineRule="exact"/>
              <w:jc w:val="center"/>
              <w:rPr>
                <w:noProof w:val="0"/>
                <w:sz w:val="22"/>
                <w:szCs w:val="22"/>
              </w:rPr>
            </w:pPr>
            <w:r w:rsidRPr="00E77327">
              <w:rPr>
                <w:noProof w:val="0"/>
                <w:sz w:val="22"/>
                <w:szCs w:val="22"/>
              </w:rPr>
              <w:t>Phó Giám đốc Ban QLDA</w:t>
            </w:r>
          </w:p>
        </w:tc>
        <w:tc>
          <w:tcPr>
            <w:tcW w:w="2694" w:type="dxa"/>
            <w:tcBorders>
              <w:top w:val="single" w:sz="4" w:space="0" w:color="auto"/>
              <w:left w:val="nil"/>
              <w:bottom w:val="single" w:sz="4" w:space="0" w:color="auto"/>
              <w:right w:val="single" w:sz="4" w:space="0" w:color="auto"/>
            </w:tcBorders>
            <w:shd w:val="clear" w:color="auto" w:fill="auto"/>
            <w:vAlign w:val="center"/>
          </w:tcPr>
          <w:p w14:paraId="6567E34A" w14:textId="237DBEA6" w:rsidR="00FE4EEC" w:rsidRPr="001364EC" w:rsidRDefault="00FE4EEC" w:rsidP="00CA2041">
            <w:pPr>
              <w:spacing w:line="280" w:lineRule="exact"/>
              <w:jc w:val="center"/>
              <w:rPr>
                <w:noProof w:val="0"/>
                <w:sz w:val="24"/>
                <w:szCs w:val="24"/>
                <w:lang w:val="en-US"/>
              </w:rPr>
            </w:pPr>
            <w:r w:rsidRPr="001364EC">
              <w:rPr>
                <w:noProof w:val="0"/>
                <w:sz w:val="24"/>
                <w:szCs w:val="24"/>
                <w:lang w:val="en-US"/>
              </w:rPr>
              <w:t>01/2015</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5D876AF1" w14:textId="2A07BDF9" w:rsidR="00FE4EEC" w:rsidRDefault="00FE4EEC" w:rsidP="00CA2041">
            <w:pPr>
              <w:spacing w:line="280" w:lineRule="exact"/>
              <w:jc w:val="center"/>
              <w:rPr>
                <w:rFonts w:asciiTheme="majorHAnsi" w:hAnsiTheme="majorHAnsi" w:cstheme="majorHAnsi"/>
                <w:noProof w:val="0"/>
                <w:sz w:val="24"/>
                <w:szCs w:val="24"/>
                <w:lang w:val="en-US"/>
              </w:rPr>
            </w:pPr>
            <w:r>
              <w:rPr>
                <w:rFonts w:asciiTheme="majorHAnsi" w:hAnsiTheme="majorHAnsi" w:cstheme="majorHAnsi"/>
                <w:noProof w:val="0"/>
                <w:sz w:val="24"/>
                <w:szCs w:val="24"/>
                <w:lang w:val="en-US"/>
              </w:rPr>
              <w:t>08</w:t>
            </w:r>
          </w:p>
        </w:tc>
      </w:tr>
      <w:tr w:rsidR="00FE4EEC" w:rsidRPr="00486FED" w14:paraId="383E68C6" w14:textId="77777777" w:rsidTr="002925EB">
        <w:trPr>
          <w:trHeight w:val="43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FBB2DD4" w14:textId="03907FF3" w:rsidR="00FE4EEC" w:rsidRPr="00486FED" w:rsidRDefault="00FE4EEC" w:rsidP="00CA2041">
            <w:pPr>
              <w:spacing w:line="280" w:lineRule="exact"/>
              <w:jc w:val="center"/>
              <w:rPr>
                <w:rFonts w:asciiTheme="majorHAnsi" w:hAnsiTheme="majorHAnsi" w:cstheme="majorHAnsi"/>
                <w:noProof w:val="0"/>
                <w:sz w:val="24"/>
                <w:szCs w:val="24"/>
                <w:lang w:val="en-US"/>
              </w:rPr>
            </w:pPr>
            <w:r w:rsidRPr="00486FED">
              <w:rPr>
                <w:rFonts w:asciiTheme="majorHAnsi" w:hAnsiTheme="majorHAnsi" w:cstheme="majorHAnsi"/>
                <w:noProof w:val="0"/>
                <w:sz w:val="24"/>
                <w:szCs w:val="24"/>
                <w:lang w:val="en-US"/>
              </w:rPr>
              <w:t>3</w:t>
            </w:r>
          </w:p>
        </w:tc>
        <w:tc>
          <w:tcPr>
            <w:tcW w:w="2559" w:type="dxa"/>
            <w:tcBorders>
              <w:top w:val="single" w:sz="4" w:space="0" w:color="auto"/>
              <w:left w:val="nil"/>
              <w:bottom w:val="single" w:sz="4" w:space="0" w:color="auto"/>
              <w:right w:val="single" w:sz="4" w:space="0" w:color="auto"/>
            </w:tcBorders>
            <w:shd w:val="clear" w:color="auto" w:fill="auto"/>
            <w:vAlign w:val="center"/>
          </w:tcPr>
          <w:p w14:paraId="2AD9F5FC" w14:textId="42346F1F" w:rsidR="00FE4EEC" w:rsidRPr="00486FED" w:rsidRDefault="00FE4EEC" w:rsidP="00CA2041">
            <w:pPr>
              <w:spacing w:line="280" w:lineRule="exact"/>
              <w:rPr>
                <w:rFonts w:asciiTheme="majorHAnsi" w:hAnsiTheme="majorHAnsi" w:cstheme="majorHAnsi"/>
                <w:bCs/>
                <w:noProof w:val="0"/>
                <w:sz w:val="24"/>
                <w:szCs w:val="24"/>
              </w:rPr>
            </w:pPr>
            <w:r w:rsidRPr="00486FED">
              <w:rPr>
                <w:rFonts w:asciiTheme="majorHAnsi" w:hAnsiTheme="majorHAnsi" w:cstheme="majorHAnsi"/>
                <w:bCs/>
                <w:noProof w:val="0"/>
                <w:sz w:val="24"/>
                <w:szCs w:val="24"/>
              </w:rPr>
              <w:t>Phạm Thanh Phương</w:t>
            </w:r>
          </w:p>
        </w:tc>
        <w:tc>
          <w:tcPr>
            <w:tcW w:w="1310" w:type="dxa"/>
            <w:tcBorders>
              <w:top w:val="single" w:sz="4" w:space="0" w:color="auto"/>
              <w:left w:val="nil"/>
              <w:bottom w:val="single" w:sz="4" w:space="0" w:color="auto"/>
              <w:right w:val="single" w:sz="4" w:space="0" w:color="auto"/>
            </w:tcBorders>
            <w:shd w:val="clear" w:color="auto" w:fill="auto"/>
            <w:vAlign w:val="center"/>
          </w:tcPr>
          <w:p w14:paraId="06BE8178" w14:textId="7097D71E" w:rsidR="00FE4EEC" w:rsidRPr="00486FED" w:rsidRDefault="00FE4EEC" w:rsidP="00CA2041">
            <w:pPr>
              <w:spacing w:line="280" w:lineRule="exact"/>
              <w:jc w:val="center"/>
              <w:rPr>
                <w:rFonts w:asciiTheme="majorHAnsi" w:hAnsiTheme="majorHAnsi" w:cstheme="majorHAnsi"/>
                <w:noProof w:val="0"/>
                <w:sz w:val="24"/>
                <w:szCs w:val="24"/>
              </w:rPr>
            </w:pPr>
            <w:r w:rsidRPr="00486FED">
              <w:rPr>
                <w:rFonts w:asciiTheme="majorHAnsi" w:hAnsiTheme="majorHAnsi" w:cstheme="majorHAnsi"/>
                <w:noProof w:val="0"/>
                <w:sz w:val="24"/>
                <w:szCs w:val="24"/>
              </w:rPr>
              <w:t>07/11/1964</w:t>
            </w:r>
          </w:p>
        </w:tc>
        <w:tc>
          <w:tcPr>
            <w:tcW w:w="2267" w:type="dxa"/>
            <w:tcBorders>
              <w:top w:val="single" w:sz="4" w:space="0" w:color="auto"/>
              <w:left w:val="nil"/>
              <w:bottom w:val="single" w:sz="4" w:space="0" w:color="auto"/>
              <w:right w:val="single" w:sz="4" w:space="0" w:color="auto"/>
            </w:tcBorders>
            <w:shd w:val="clear" w:color="auto" w:fill="auto"/>
            <w:noWrap/>
            <w:vAlign w:val="center"/>
          </w:tcPr>
          <w:p w14:paraId="55797F8E" w14:textId="0C249875" w:rsidR="00FE4EEC" w:rsidRPr="00486FED" w:rsidRDefault="00FE4EEC" w:rsidP="00CA2041">
            <w:pPr>
              <w:spacing w:line="280" w:lineRule="exact"/>
              <w:jc w:val="center"/>
              <w:rPr>
                <w:noProof w:val="0"/>
                <w:sz w:val="24"/>
                <w:szCs w:val="24"/>
                <w:lang w:val="en-US"/>
              </w:rPr>
            </w:pPr>
            <w:r w:rsidRPr="00486FED">
              <w:rPr>
                <w:noProof w:val="0"/>
                <w:sz w:val="24"/>
                <w:szCs w:val="24"/>
                <w:lang w:val="en-US"/>
              </w:rPr>
              <w:t>Thạc sỹ cơ khí</w:t>
            </w:r>
          </w:p>
        </w:tc>
        <w:tc>
          <w:tcPr>
            <w:tcW w:w="4345" w:type="dxa"/>
            <w:tcBorders>
              <w:top w:val="single" w:sz="4" w:space="0" w:color="auto"/>
              <w:left w:val="nil"/>
              <w:bottom w:val="single" w:sz="4" w:space="0" w:color="auto"/>
              <w:right w:val="single" w:sz="4" w:space="0" w:color="auto"/>
            </w:tcBorders>
            <w:shd w:val="clear" w:color="auto" w:fill="auto"/>
            <w:noWrap/>
            <w:vAlign w:val="center"/>
          </w:tcPr>
          <w:p w14:paraId="311F55CF" w14:textId="72F96C09" w:rsidR="00FE4EEC" w:rsidRPr="001B4EC8" w:rsidRDefault="00FE4EEC" w:rsidP="00CA2041">
            <w:pPr>
              <w:spacing w:line="280" w:lineRule="exact"/>
              <w:jc w:val="center"/>
              <w:rPr>
                <w:noProof w:val="0"/>
                <w:sz w:val="22"/>
                <w:szCs w:val="22"/>
              </w:rPr>
            </w:pPr>
            <w:r w:rsidRPr="001B4EC8">
              <w:rPr>
                <w:noProof w:val="0"/>
                <w:sz w:val="22"/>
                <w:szCs w:val="22"/>
              </w:rPr>
              <w:t>Giám đốc TT đăng kiểm PT GTVT BN</w:t>
            </w:r>
          </w:p>
        </w:tc>
        <w:tc>
          <w:tcPr>
            <w:tcW w:w="2694" w:type="dxa"/>
            <w:tcBorders>
              <w:top w:val="single" w:sz="4" w:space="0" w:color="auto"/>
              <w:left w:val="nil"/>
              <w:bottom w:val="single" w:sz="4" w:space="0" w:color="auto"/>
              <w:right w:val="single" w:sz="4" w:space="0" w:color="auto"/>
            </w:tcBorders>
            <w:shd w:val="clear" w:color="auto" w:fill="auto"/>
            <w:vAlign w:val="center"/>
          </w:tcPr>
          <w:p w14:paraId="1A2BBD45" w14:textId="65B28390" w:rsidR="00FE4EEC" w:rsidRPr="001364EC" w:rsidRDefault="00FE4EEC" w:rsidP="00CA2041">
            <w:pPr>
              <w:spacing w:line="280" w:lineRule="exact"/>
              <w:jc w:val="center"/>
              <w:rPr>
                <w:noProof w:val="0"/>
                <w:sz w:val="24"/>
                <w:szCs w:val="24"/>
                <w:lang w:val="en-US"/>
              </w:rPr>
            </w:pPr>
            <w:r w:rsidRPr="001364EC">
              <w:rPr>
                <w:noProof w:val="0"/>
                <w:sz w:val="24"/>
                <w:szCs w:val="24"/>
                <w:lang w:val="en-US"/>
              </w:rPr>
              <w:t>04/2009</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1B08B618" w14:textId="0C6E138B" w:rsidR="00FE4EEC" w:rsidRDefault="00FE4EEC" w:rsidP="00CA2041">
            <w:pPr>
              <w:spacing w:line="280" w:lineRule="exact"/>
              <w:jc w:val="center"/>
              <w:rPr>
                <w:rFonts w:asciiTheme="majorHAnsi" w:hAnsiTheme="majorHAnsi" w:cstheme="majorHAnsi"/>
                <w:noProof w:val="0"/>
                <w:sz w:val="24"/>
                <w:szCs w:val="24"/>
                <w:lang w:val="en-US"/>
              </w:rPr>
            </w:pPr>
            <w:r>
              <w:rPr>
                <w:rFonts w:asciiTheme="majorHAnsi" w:hAnsiTheme="majorHAnsi" w:cstheme="majorHAnsi"/>
                <w:noProof w:val="0"/>
                <w:sz w:val="24"/>
                <w:szCs w:val="24"/>
                <w:lang w:val="en-US"/>
              </w:rPr>
              <w:t>14</w:t>
            </w:r>
          </w:p>
        </w:tc>
      </w:tr>
      <w:tr w:rsidR="00FE4EEC" w:rsidRPr="00486FED" w14:paraId="54AE6BBD" w14:textId="77777777" w:rsidTr="002925EB">
        <w:trPr>
          <w:trHeight w:val="43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B2EC828" w14:textId="5989453F" w:rsidR="00FE4EEC" w:rsidRPr="00486FED" w:rsidRDefault="00FE4EEC" w:rsidP="00CA2041">
            <w:pPr>
              <w:spacing w:line="280" w:lineRule="exact"/>
              <w:jc w:val="center"/>
              <w:rPr>
                <w:rFonts w:asciiTheme="majorHAnsi" w:hAnsiTheme="majorHAnsi" w:cstheme="majorHAnsi"/>
                <w:noProof w:val="0"/>
                <w:sz w:val="24"/>
                <w:szCs w:val="24"/>
                <w:lang w:val="en-US"/>
              </w:rPr>
            </w:pPr>
            <w:r w:rsidRPr="00486FED">
              <w:rPr>
                <w:rFonts w:asciiTheme="majorHAnsi" w:hAnsiTheme="majorHAnsi" w:cstheme="majorHAnsi"/>
                <w:noProof w:val="0"/>
                <w:sz w:val="24"/>
                <w:szCs w:val="24"/>
                <w:lang w:val="en-US"/>
              </w:rPr>
              <w:t>4</w:t>
            </w:r>
          </w:p>
        </w:tc>
        <w:tc>
          <w:tcPr>
            <w:tcW w:w="2559" w:type="dxa"/>
            <w:tcBorders>
              <w:top w:val="single" w:sz="4" w:space="0" w:color="auto"/>
              <w:left w:val="nil"/>
              <w:bottom w:val="single" w:sz="4" w:space="0" w:color="auto"/>
              <w:right w:val="single" w:sz="4" w:space="0" w:color="auto"/>
            </w:tcBorders>
            <w:shd w:val="clear" w:color="auto" w:fill="auto"/>
            <w:vAlign w:val="center"/>
          </w:tcPr>
          <w:p w14:paraId="2CC183BE" w14:textId="75F06202" w:rsidR="00FE4EEC" w:rsidRPr="00486FED" w:rsidRDefault="00FE4EEC" w:rsidP="00CA2041">
            <w:pPr>
              <w:spacing w:line="280" w:lineRule="exact"/>
              <w:rPr>
                <w:rFonts w:asciiTheme="majorHAnsi" w:hAnsiTheme="majorHAnsi" w:cstheme="majorHAnsi"/>
                <w:bCs/>
                <w:noProof w:val="0"/>
                <w:sz w:val="24"/>
                <w:szCs w:val="24"/>
              </w:rPr>
            </w:pPr>
            <w:r w:rsidRPr="00486FED">
              <w:rPr>
                <w:rFonts w:asciiTheme="majorHAnsi" w:hAnsiTheme="majorHAnsi" w:cstheme="majorHAnsi"/>
                <w:bCs/>
                <w:noProof w:val="0"/>
                <w:sz w:val="24"/>
                <w:szCs w:val="24"/>
              </w:rPr>
              <w:t>Nguyễn Thành Sơn</w:t>
            </w:r>
          </w:p>
        </w:tc>
        <w:tc>
          <w:tcPr>
            <w:tcW w:w="1310" w:type="dxa"/>
            <w:tcBorders>
              <w:top w:val="single" w:sz="4" w:space="0" w:color="auto"/>
              <w:left w:val="nil"/>
              <w:bottom w:val="single" w:sz="4" w:space="0" w:color="auto"/>
              <w:right w:val="single" w:sz="4" w:space="0" w:color="auto"/>
            </w:tcBorders>
            <w:shd w:val="clear" w:color="auto" w:fill="auto"/>
            <w:vAlign w:val="center"/>
          </w:tcPr>
          <w:p w14:paraId="16E7E85E" w14:textId="21ECCE81" w:rsidR="00FE4EEC" w:rsidRPr="00486FED" w:rsidRDefault="00FE4EEC" w:rsidP="00CA2041">
            <w:pPr>
              <w:spacing w:line="280" w:lineRule="exact"/>
              <w:jc w:val="center"/>
              <w:rPr>
                <w:rFonts w:asciiTheme="majorHAnsi" w:hAnsiTheme="majorHAnsi" w:cstheme="majorHAnsi"/>
                <w:noProof w:val="0"/>
                <w:sz w:val="24"/>
                <w:szCs w:val="24"/>
              </w:rPr>
            </w:pPr>
            <w:r w:rsidRPr="00486FED">
              <w:rPr>
                <w:rFonts w:asciiTheme="majorHAnsi" w:hAnsiTheme="majorHAnsi" w:cstheme="majorHAnsi"/>
                <w:noProof w:val="0"/>
                <w:sz w:val="24"/>
                <w:szCs w:val="24"/>
              </w:rPr>
              <w:t>08/08/1965</w:t>
            </w:r>
          </w:p>
        </w:tc>
        <w:tc>
          <w:tcPr>
            <w:tcW w:w="2267" w:type="dxa"/>
            <w:tcBorders>
              <w:top w:val="single" w:sz="4" w:space="0" w:color="auto"/>
              <w:left w:val="nil"/>
              <w:bottom w:val="single" w:sz="4" w:space="0" w:color="auto"/>
              <w:right w:val="single" w:sz="4" w:space="0" w:color="auto"/>
            </w:tcBorders>
            <w:shd w:val="clear" w:color="auto" w:fill="auto"/>
            <w:noWrap/>
            <w:vAlign w:val="center"/>
          </w:tcPr>
          <w:p w14:paraId="59CA178B" w14:textId="14BAF45F" w:rsidR="00FE4EEC" w:rsidRPr="00486FED" w:rsidRDefault="00FE4EEC" w:rsidP="00CA2041">
            <w:pPr>
              <w:spacing w:line="280" w:lineRule="exact"/>
              <w:jc w:val="center"/>
              <w:rPr>
                <w:noProof w:val="0"/>
                <w:sz w:val="24"/>
                <w:szCs w:val="24"/>
                <w:lang w:val="en-US"/>
              </w:rPr>
            </w:pPr>
            <w:r w:rsidRPr="00486FED">
              <w:rPr>
                <w:noProof w:val="0"/>
                <w:sz w:val="24"/>
                <w:szCs w:val="24"/>
                <w:lang w:val="en-US"/>
              </w:rPr>
              <w:t>Kỹ sư cơ khí</w:t>
            </w:r>
          </w:p>
        </w:tc>
        <w:tc>
          <w:tcPr>
            <w:tcW w:w="4345" w:type="dxa"/>
            <w:tcBorders>
              <w:top w:val="single" w:sz="4" w:space="0" w:color="auto"/>
              <w:left w:val="nil"/>
              <w:bottom w:val="single" w:sz="4" w:space="0" w:color="auto"/>
              <w:right w:val="single" w:sz="4" w:space="0" w:color="auto"/>
            </w:tcBorders>
            <w:shd w:val="clear" w:color="auto" w:fill="auto"/>
            <w:noWrap/>
            <w:vAlign w:val="center"/>
          </w:tcPr>
          <w:p w14:paraId="529A30DC" w14:textId="633D9B41" w:rsidR="00FE4EEC" w:rsidRPr="001B4EC8" w:rsidRDefault="00FE4EEC" w:rsidP="00CA2041">
            <w:pPr>
              <w:spacing w:line="280" w:lineRule="exact"/>
              <w:jc w:val="center"/>
              <w:rPr>
                <w:noProof w:val="0"/>
                <w:sz w:val="22"/>
                <w:szCs w:val="22"/>
              </w:rPr>
            </w:pPr>
            <w:r w:rsidRPr="00E77327">
              <w:rPr>
                <w:noProof w:val="0"/>
                <w:sz w:val="22"/>
                <w:szCs w:val="22"/>
              </w:rPr>
              <w:t xml:space="preserve">Phó </w:t>
            </w:r>
            <w:r w:rsidRPr="001B4EC8">
              <w:rPr>
                <w:noProof w:val="0"/>
                <w:sz w:val="22"/>
                <w:szCs w:val="22"/>
              </w:rPr>
              <w:t>Giám đốc TT đăng kiểm PT GTVT BN</w:t>
            </w:r>
          </w:p>
        </w:tc>
        <w:tc>
          <w:tcPr>
            <w:tcW w:w="2694" w:type="dxa"/>
            <w:tcBorders>
              <w:top w:val="single" w:sz="4" w:space="0" w:color="auto"/>
              <w:left w:val="nil"/>
              <w:bottom w:val="single" w:sz="4" w:space="0" w:color="auto"/>
              <w:right w:val="single" w:sz="4" w:space="0" w:color="auto"/>
            </w:tcBorders>
            <w:shd w:val="clear" w:color="auto" w:fill="auto"/>
            <w:vAlign w:val="center"/>
          </w:tcPr>
          <w:p w14:paraId="005153BF" w14:textId="4D79F609" w:rsidR="00FE4EEC" w:rsidRPr="001364EC" w:rsidRDefault="00FE4EEC" w:rsidP="00CA2041">
            <w:pPr>
              <w:spacing w:line="280" w:lineRule="exact"/>
              <w:jc w:val="center"/>
              <w:rPr>
                <w:noProof w:val="0"/>
                <w:sz w:val="24"/>
                <w:szCs w:val="24"/>
                <w:lang w:val="en-US"/>
              </w:rPr>
            </w:pPr>
            <w:r w:rsidRPr="001364EC">
              <w:rPr>
                <w:noProof w:val="0"/>
                <w:sz w:val="24"/>
                <w:szCs w:val="24"/>
                <w:lang w:val="en-US"/>
              </w:rPr>
              <w:t>06/2011</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4B068879" w14:textId="5AE0A6E9" w:rsidR="00FE4EEC" w:rsidRPr="00486FED" w:rsidRDefault="00FE4EEC" w:rsidP="00CA2041">
            <w:pPr>
              <w:spacing w:line="280" w:lineRule="exact"/>
              <w:jc w:val="center"/>
              <w:rPr>
                <w:rFonts w:asciiTheme="majorHAnsi" w:hAnsiTheme="majorHAnsi" w:cstheme="majorHAnsi"/>
                <w:noProof w:val="0"/>
                <w:sz w:val="24"/>
                <w:szCs w:val="24"/>
                <w:lang w:val="en-US"/>
              </w:rPr>
            </w:pPr>
            <w:r>
              <w:rPr>
                <w:rFonts w:asciiTheme="majorHAnsi" w:hAnsiTheme="majorHAnsi" w:cstheme="majorHAnsi"/>
                <w:noProof w:val="0"/>
                <w:sz w:val="24"/>
                <w:szCs w:val="24"/>
                <w:lang w:val="en-US"/>
              </w:rPr>
              <w:t>12</w:t>
            </w:r>
          </w:p>
        </w:tc>
      </w:tr>
      <w:tr w:rsidR="00FE4EEC" w:rsidRPr="00486FED" w14:paraId="3FF932DD" w14:textId="77777777" w:rsidTr="002925EB">
        <w:trPr>
          <w:trHeight w:val="43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2681B76" w14:textId="02327608" w:rsidR="00FE4EEC" w:rsidRPr="00486FED" w:rsidRDefault="00FE4EEC" w:rsidP="00CA2041">
            <w:pPr>
              <w:spacing w:line="280" w:lineRule="exact"/>
              <w:jc w:val="center"/>
              <w:rPr>
                <w:rFonts w:asciiTheme="majorHAnsi" w:hAnsiTheme="majorHAnsi" w:cstheme="majorHAnsi"/>
                <w:noProof w:val="0"/>
                <w:sz w:val="24"/>
                <w:szCs w:val="24"/>
                <w:lang w:val="en-US"/>
              </w:rPr>
            </w:pPr>
            <w:r>
              <w:rPr>
                <w:rFonts w:asciiTheme="majorHAnsi" w:hAnsiTheme="majorHAnsi" w:cstheme="majorHAnsi"/>
                <w:noProof w:val="0"/>
                <w:sz w:val="24"/>
                <w:szCs w:val="24"/>
                <w:lang w:val="en-US"/>
              </w:rPr>
              <w:t>5</w:t>
            </w:r>
          </w:p>
        </w:tc>
        <w:tc>
          <w:tcPr>
            <w:tcW w:w="2559" w:type="dxa"/>
            <w:tcBorders>
              <w:top w:val="single" w:sz="4" w:space="0" w:color="auto"/>
              <w:left w:val="nil"/>
              <w:bottom w:val="single" w:sz="4" w:space="0" w:color="auto"/>
              <w:right w:val="single" w:sz="4" w:space="0" w:color="auto"/>
            </w:tcBorders>
            <w:shd w:val="clear" w:color="auto" w:fill="auto"/>
            <w:vAlign w:val="center"/>
          </w:tcPr>
          <w:p w14:paraId="2EF243A0" w14:textId="77702B35" w:rsidR="00FE4EEC" w:rsidRPr="00486FED" w:rsidRDefault="00FE4EEC" w:rsidP="00CA2041">
            <w:pPr>
              <w:spacing w:line="280" w:lineRule="exact"/>
              <w:rPr>
                <w:rFonts w:asciiTheme="majorHAnsi" w:hAnsiTheme="majorHAnsi" w:cstheme="majorHAnsi"/>
                <w:bCs/>
                <w:noProof w:val="0"/>
                <w:sz w:val="24"/>
                <w:szCs w:val="24"/>
              </w:rPr>
            </w:pPr>
            <w:r w:rsidRPr="00486FED">
              <w:rPr>
                <w:rFonts w:asciiTheme="majorHAnsi" w:hAnsiTheme="majorHAnsi" w:cstheme="majorHAnsi"/>
                <w:bCs/>
                <w:noProof w:val="0"/>
                <w:sz w:val="24"/>
                <w:szCs w:val="24"/>
                <w:lang w:val="en-US"/>
              </w:rPr>
              <w:t>Nguyễn Quốc Đại</w:t>
            </w:r>
          </w:p>
        </w:tc>
        <w:tc>
          <w:tcPr>
            <w:tcW w:w="1310" w:type="dxa"/>
            <w:tcBorders>
              <w:top w:val="single" w:sz="4" w:space="0" w:color="auto"/>
              <w:left w:val="nil"/>
              <w:bottom w:val="single" w:sz="4" w:space="0" w:color="auto"/>
              <w:right w:val="single" w:sz="4" w:space="0" w:color="auto"/>
            </w:tcBorders>
            <w:shd w:val="clear" w:color="auto" w:fill="auto"/>
            <w:vAlign w:val="center"/>
          </w:tcPr>
          <w:p w14:paraId="1F192F16" w14:textId="2536860B" w:rsidR="00FE4EEC" w:rsidRPr="00486FED" w:rsidRDefault="00FE4EEC" w:rsidP="00CA2041">
            <w:pPr>
              <w:spacing w:line="280" w:lineRule="exact"/>
              <w:jc w:val="center"/>
              <w:rPr>
                <w:rFonts w:asciiTheme="majorHAnsi" w:hAnsiTheme="majorHAnsi" w:cstheme="majorHAnsi"/>
                <w:noProof w:val="0"/>
                <w:sz w:val="24"/>
                <w:szCs w:val="24"/>
              </w:rPr>
            </w:pPr>
            <w:r>
              <w:rPr>
                <w:rFonts w:asciiTheme="majorHAnsi" w:hAnsiTheme="majorHAnsi" w:cstheme="majorHAnsi"/>
                <w:noProof w:val="0"/>
                <w:sz w:val="24"/>
                <w:szCs w:val="24"/>
                <w:lang w:val="en-US"/>
              </w:rPr>
              <w:t>18/12/</w:t>
            </w:r>
            <w:r w:rsidRPr="00486FED">
              <w:rPr>
                <w:rFonts w:asciiTheme="majorHAnsi" w:hAnsiTheme="majorHAnsi" w:cstheme="majorHAnsi"/>
                <w:noProof w:val="0"/>
                <w:sz w:val="24"/>
                <w:szCs w:val="24"/>
                <w:lang w:val="en-US"/>
              </w:rPr>
              <w:t>1976</w:t>
            </w:r>
          </w:p>
        </w:tc>
        <w:tc>
          <w:tcPr>
            <w:tcW w:w="2267" w:type="dxa"/>
            <w:tcBorders>
              <w:top w:val="single" w:sz="4" w:space="0" w:color="auto"/>
              <w:left w:val="nil"/>
              <w:bottom w:val="single" w:sz="4" w:space="0" w:color="auto"/>
              <w:right w:val="single" w:sz="4" w:space="0" w:color="auto"/>
            </w:tcBorders>
            <w:shd w:val="clear" w:color="auto" w:fill="auto"/>
            <w:noWrap/>
            <w:vAlign w:val="center"/>
          </w:tcPr>
          <w:p w14:paraId="2430304B" w14:textId="04055273" w:rsidR="00FE4EEC" w:rsidRPr="00486FED" w:rsidRDefault="008326F5" w:rsidP="00CA2041">
            <w:pPr>
              <w:spacing w:line="280" w:lineRule="exact"/>
              <w:jc w:val="center"/>
              <w:rPr>
                <w:noProof w:val="0"/>
                <w:sz w:val="24"/>
                <w:szCs w:val="24"/>
              </w:rPr>
            </w:pPr>
            <w:r>
              <w:rPr>
                <w:noProof w:val="0"/>
                <w:sz w:val="24"/>
                <w:szCs w:val="24"/>
                <w:lang w:val="en-US"/>
              </w:rPr>
              <w:t>Thạc sĩ</w:t>
            </w:r>
            <w:r w:rsidR="00FE4EEC" w:rsidRPr="00486FED">
              <w:rPr>
                <w:noProof w:val="0"/>
                <w:sz w:val="24"/>
                <w:szCs w:val="24"/>
                <w:lang w:val="en-US"/>
              </w:rPr>
              <w:t xml:space="preserve"> cơ khí</w:t>
            </w:r>
          </w:p>
        </w:tc>
        <w:tc>
          <w:tcPr>
            <w:tcW w:w="4345" w:type="dxa"/>
            <w:tcBorders>
              <w:top w:val="single" w:sz="4" w:space="0" w:color="auto"/>
              <w:left w:val="nil"/>
              <w:bottom w:val="single" w:sz="4" w:space="0" w:color="auto"/>
              <w:right w:val="single" w:sz="4" w:space="0" w:color="auto"/>
            </w:tcBorders>
            <w:shd w:val="clear" w:color="auto" w:fill="auto"/>
            <w:noWrap/>
            <w:vAlign w:val="center"/>
          </w:tcPr>
          <w:p w14:paraId="4E364593" w14:textId="0661DAF0" w:rsidR="00FE4EEC" w:rsidRPr="001B4EC8" w:rsidRDefault="00FE4EEC" w:rsidP="00CA2041">
            <w:pPr>
              <w:spacing w:line="280" w:lineRule="exact"/>
              <w:jc w:val="center"/>
              <w:rPr>
                <w:noProof w:val="0"/>
                <w:sz w:val="22"/>
                <w:szCs w:val="22"/>
              </w:rPr>
            </w:pPr>
            <w:r w:rsidRPr="00E77327">
              <w:rPr>
                <w:noProof w:val="0"/>
                <w:sz w:val="22"/>
                <w:szCs w:val="22"/>
              </w:rPr>
              <w:t xml:space="preserve">Phó </w:t>
            </w:r>
            <w:r w:rsidRPr="001B4EC8">
              <w:rPr>
                <w:noProof w:val="0"/>
                <w:sz w:val="22"/>
                <w:szCs w:val="22"/>
              </w:rPr>
              <w:t>Giám đốc TT đăng kiểm PT GTVT BN</w:t>
            </w:r>
          </w:p>
        </w:tc>
        <w:tc>
          <w:tcPr>
            <w:tcW w:w="2694" w:type="dxa"/>
            <w:tcBorders>
              <w:top w:val="single" w:sz="4" w:space="0" w:color="auto"/>
              <w:left w:val="nil"/>
              <w:bottom w:val="single" w:sz="4" w:space="0" w:color="auto"/>
              <w:right w:val="single" w:sz="4" w:space="0" w:color="auto"/>
            </w:tcBorders>
            <w:shd w:val="clear" w:color="auto" w:fill="auto"/>
            <w:vAlign w:val="center"/>
          </w:tcPr>
          <w:p w14:paraId="131808A6" w14:textId="7318E9B3" w:rsidR="00FE4EEC" w:rsidRPr="001364EC" w:rsidRDefault="00FE4EEC" w:rsidP="00CA2041">
            <w:pPr>
              <w:spacing w:line="280" w:lineRule="exact"/>
              <w:jc w:val="center"/>
              <w:rPr>
                <w:noProof w:val="0"/>
                <w:sz w:val="24"/>
                <w:szCs w:val="24"/>
                <w:lang w:val="en-US"/>
              </w:rPr>
            </w:pPr>
            <w:r w:rsidRPr="001364EC">
              <w:rPr>
                <w:noProof w:val="0"/>
                <w:sz w:val="24"/>
                <w:szCs w:val="24"/>
                <w:lang w:val="en-US"/>
              </w:rPr>
              <w:t>06/2015</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1C107F88" w14:textId="1DCA60EE" w:rsidR="00FE4EEC" w:rsidRPr="00486FED" w:rsidRDefault="00FE4EEC" w:rsidP="00CA2041">
            <w:pPr>
              <w:spacing w:line="280" w:lineRule="exact"/>
              <w:jc w:val="center"/>
              <w:rPr>
                <w:rFonts w:asciiTheme="majorHAnsi" w:hAnsiTheme="majorHAnsi" w:cstheme="majorHAnsi"/>
                <w:noProof w:val="0"/>
                <w:sz w:val="24"/>
                <w:szCs w:val="24"/>
                <w:lang w:val="en-US"/>
              </w:rPr>
            </w:pPr>
            <w:r>
              <w:rPr>
                <w:rFonts w:asciiTheme="majorHAnsi" w:hAnsiTheme="majorHAnsi" w:cstheme="majorHAnsi"/>
                <w:noProof w:val="0"/>
                <w:sz w:val="24"/>
                <w:szCs w:val="24"/>
                <w:lang w:val="en-US"/>
              </w:rPr>
              <w:t>08</w:t>
            </w:r>
          </w:p>
        </w:tc>
      </w:tr>
      <w:tr w:rsidR="00FE4EEC" w:rsidRPr="00486FED" w14:paraId="42E63854" w14:textId="77777777" w:rsidTr="002925EB">
        <w:trPr>
          <w:trHeight w:val="43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6211370" w14:textId="64E6B2D9" w:rsidR="00FE4EEC" w:rsidRPr="00486FED" w:rsidRDefault="00FE4EEC" w:rsidP="00CA2041">
            <w:pPr>
              <w:spacing w:line="280" w:lineRule="exact"/>
              <w:jc w:val="center"/>
              <w:rPr>
                <w:rFonts w:asciiTheme="majorHAnsi" w:hAnsiTheme="majorHAnsi" w:cstheme="majorHAnsi"/>
                <w:noProof w:val="0"/>
                <w:sz w:val="24"/>
                <w:szCs w:val="24"/>
                <w:lang w:val="en-US"/>
              </w:rPr>
            </w:pPr>
            <w:r>
              <w:rPr>
                <w:rFonts w:asciiTheme="majorHAnsi" w:hAnsiTheme="majorHAnsi" w:cstheme="majorHAnsi"/>
                <w:noProof w:val="0"/>
                <w:sz w:val="24"/>
                <w:szCs w:val="24"/>
                <w:lang w:val="en-US"/>
              </w:rPr>
              <w:t>6</w:t>
            </w:r>
          </w:p>
        </w:tc>
        <w:tc>
          <w:tcPr>
            <w:tcW w:w="2559" w:type="dxa"/>
            <w:tcBorders>
              <w:top w:val="single" w:sz="4" w:space="0" w:color="auto"/>
              <w:left w:val="nil"/>
              <w:bottom w:val="single" w:sz="4" w:space="0" w:color="auto"/>
              <w:right w:val="single" w:sz="4" w:space="0" w:color="auto"/>
            </w:tcBorders>
            <w:shd w:val="clear" w:color="auto" w:fill="auto"/>
            <w:vAlign w:val="center"/>
          </w:tcPr>
          <w:p w14:paraId="4DF390A5" w14:textId="77F54953" w:rsidR="00FE4EEC" w:rsidRPr="00486FED" w:rsidRDefault="00FE4EEC" w:rsidP="00CA2041">
            <w:pPr>
              <w:spacing w:line="280" w:lineRule="exact"/>
              <w:rPr>
                <w:rFonts w:asciiTheme="majorHAnsi" w:hAnsiTheme="majorHAnsi" w:cstheme="majorHAnsi"/>
                <w:bCs/>
                <w:noProof w:val="0"/>
                <w:sz w:val="24"/>
                <w:szCs w:val="24"/>
              </w:rPr>
            </w:pPr>
            <w:r w:rsidRPr="00486FED">
              <w:rPr>
                <w:rFonts w:asciiTheme="majorHAnsi" w:hAnsiTheme="majorHAnsi" w:cstheme="majorHAnsi"/>
                <w:bCs/>
                <w:noProof w:val="0"/>
                <w:sz w:val="24"/>
                <w:szCs w:val="24"/>
              </w:rPr>
              <w:t>Nguyễn Minh Tiến</w:t>
            </w:r>
          </w:p>
        </w:tc>
        <w:tc>
          <w:tcPr>
            <w:tcW w:w="1310" w:type="dxa"/>
            <w:tcBorders>
              <w:top w:val="single" w:sz="4" w:space="0" w:color="auto"/>
              <w:left w:val="nil"/>
              <w:bottom w:val="single" w:sz="4" w:space="0" w:color="auto"/>
              <w:right w:val="single" w:sz="4" w:space="0" w:color="auto"/>
            </w:tcBorders>
            <w:shd w:val="clear" w:color="auto" w:fill="auto"/>
            <w:vAlign w:val="center"/>
          </w:tcPr>
          <w:p w14:paraId="1400E56F" w14:textId="180ADE34" w:rsidR="00FE4EEC" w:rsidRPr="00486FED" w:rsidRDefault="00FE4EEC" w:rsidP="00CA2041">
            <w:pPr>
              <w:spacing w:line="280" w:lineRule="exact"/>
              <w:jc w:val="center"/>
              <w:rPr>
                <w:rFonts w:asciiTheme="majorHAnsi" w:hAnsiTheme="majorHAnsi" w:cstheme="majorHAnsi"/>
                <w:noProof w:val="0"/>
                <w:sz w:val="24"/>
                <w:szCs w:val="24"/>
              </w:rPr>
            </w:pPr>
            <w:r w:rsidRPr="00486FED">
              <w:rPr>
                <w:rFonts w:asciiTheme="majorHAnsi" w:hAnsiTheme="majorHAnsi" w:cstheme="majorHAnsi"/>
                <w:noProof w:val="0"/>
                <w:sz w:val="24"/>
                <w:szCs w:val="24"/>
              </w:rPr>
              <w:t>24/02/1970</w:t>
            </w:r>
          </w:p>
        </w:tc>
        <w:tc>
          <w:tcPr>
            <w:tcW w:w="2267" w:type="dxa"/>
            <w:tcBorders>
              <w:top w:val="single" w:sz="4" w:space="0" w:color="auto"/>
              <w:left w:val="nil"/>
              <w:bottom w:val="single" w:sz="4" w:space="0" w:color="auto"/>
              <w:right w:val="single" w:sz="4" w:space="0" w:color="auto"/>
            </w:tcBorders>
            <w:shd w:val="clear" w:color="auto" w:fill="auto"/>
            <w:noWrap/>
            <w:vAlign w:val="center"/>
          </w:tcPr>
          <w:p w14:paraId="016E7E7D" w14:textId="73FB3DD7" w:rsidR="00FE4EEC" w:rsidRPr="00486FED" w:rsidRDefault="00FE4EEC" w:rsidP="00CA2041">
            <w:pPr>
              <w:spacing w:line="280" w:lineRule="exact"/>
              <w:jc w:val="center"/>
              <w:rPr>
                <w:noProof w:val="0"/>
                <w:sz w:val="24"/>
                <w:szCs w:val="24"/>
              </w:rPr>
            </w:pPr>
            <w:r w:rsidRPr="00486FED">
              <w:rPr>
                <w:noProof w:val="0"/>
                <w:sz w:val="24"/>
                <w:szCs w:val="24"/>
                <w:lang w:val="en-US"/>
              </w:rPr>
              <w:t>Thạc sỹ cơ khí</w:t>
            </w:r>
          </w:p>
        </w:tc>
        <w:tc>
          <w:tcPr>
            <w:tcW w:w="4345" w:type="dxa"/>
            <w:tcBorders>
              <w:top w:val="single" w:sz="4" w:space="0" w:color="auto"/>
              <w:left w:val="nil"/>
              <w:bottom w:val="single" w:sz="4" w:space="0" w:color="auto"/>
              <w:right w:val="single" w:sz="4" w:space="0" w:color="auto"/>
            </w:tcBorders>
            <w:shd w:val="clear" w:color="auto" w:fill="auto"/>
            <w:noWrap/>
            <w:vAlign w:val="center"/>
          </w:tcPr>
          <w:p w14:paraId="528CD2F8" w14:textId="08804FDA" w:rsidR="00FE4EEC" w:rsidRPr="001B4EC8" w:rsidRDefault="00FE4EEC" w:rsidP="00CA2041">
            <w:pPr>
              <w:spacing w:line="280" w:lineRule="exact"/>
              <w:jc w:val="center"/>
              <w:rPr>
                <w:noProof w:val="0"/>
                <w:sz w:val="22"/>
                <w:szCs w:val="22"/>
                <w:lang w:val="en-US"/>
              </w:rPr>
            </w:pPr>
            <w:r w:rsidRPr="001B4EC8">
              <w:rPr>
                <w:noProof w:val="0"/>
                <w:sz w:val="22"/>
                <w:szCs w:val="22"/>
              </w:rPr>
              <w:t>Giám đốc TT đào tạo lái xe cơ giới BN</w:t>
            </w:r>
          </w:p>
        </w:tc>
        <w:tc>
          <w:tcPr>
            <w:tcW w:w="2694" w:type="dxa"/>
            <w:tcBorders>
              <w:top w:val="single" w:sz="4" w:space="0" w:color="auto"/>
              <w:left w:val="nil"/>
              <w:bottom w:val="single" w:sz="4" w:space="0" w:color="auto"/>
              <w:right w:val="single" w:sz="4" w:space="0" w:color="auto"/>
            </w:tcBorders>
            <w:shd w:val="clear" w:color="auto" w:fill="auto"/>
            <w:vAlign w:val="center"/>
          </w:tcPr>
          <w:p w14:paraId="7F864A98" w14:textId="3D8423A8" w:rsidR="00FE4EEC" w:rsidRPr="001364EC" w:rsidRDefault="00FE4EEC" w:rsidP="00CA2041">
            <w:pPr>
              <w:spacing w:line="280" w:lineRule="exact"/>
              <w:jc w:val="center"/>
              <w:rPr>
                <w:noProof w:val="0"/>
                <w:sz w:val="24"/>
                <w:szCs w:val="24"/>
                <w:lang w:val="en-US"/>
              </w:rPr>
            </w:pPr>
            <w:r w:rsidRPr="001364EC">
              <w:rPr>
                <w:noProof w:val="0"/>
                <w:sz w:val="24"/>
                <w:szCs w:val="24"/>
                <w:lang w:val="en-US"/>
              </w:rPr>
              <w:t>11/2015</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5DE8B149" w14:textId="1158A61F" w:rsidR="00FE4EEC" w:rsidRPr="00486FED" w:rsidRDefault="00FE4EEC" w:rsidP="00CA2041">
            <w:pPr>
              <w:spacing w:line="280" w:lineRule="exact"/>
              <w:jc w:val="center"/>
              <w:rPr>
                <w:rFonts w:asciiTheme="majorHAnsi" w:hAnsiTheme="majorHAnsi" w:cstheme="majorHAnsi"/>
                <w:noProof w:val="0"/>
                <w:sz w:val="24"/>
                <w:szCs w:val="24"/>
                <w:lang w:val="en-US"/>
              </w:rPr>
            </w:pPr>
            <w:r>
              <w:rPr>
                <w:rFonts w:asciiTheme="majorHAnsi" w:hAnsiTheme="majorHAnsi" w:cstheme="majorHAnsi"/>
                <w:noProof w:val="0"/>
                <w:sz w:val="24"/>
                <w:szCs w:val="24"/>
                <w:lang w:val="en-US"/>
              </w:rPr>
              <w:t>08</w:t>
            </w:r>
          </w:p>
        </w:tc>
      </w:tr>
      <w:tr w:rsidR="00FE4EEC" w:rsidRPr="00486FED" w14:paraId="0EF0D814" w14:textId="77777777" w:rsidTr="002925EB">
        <w:trPr>
          <w:trHeight w:val="43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50BBD31" w14:textId="0168138B" w:rsidR="00FE4EEC" w:rsidRPr="00486FED" w:rsidRDefault="00FE4EEC" w:rsidP="00CA2041">
            <w:pPr>
              <w:spacing w:line="280" w:lineRule="exact"/>
              <w:jc w:val="center"/>
              <w:rPr>
                <w:rFonts w:asciiTheme="majorHAnsi" w:hAnsiTheme="majorHAnsi" w:cstheme="majorHAnsi"/>
                <w:noProof w:val="0"/>
                <w:sz w:val="24"/>
                <w:szCs w:val="24"/>
                <w:lang w:val="en-US"/>
              </w:rPr>
            </w:pPr>
            <w:r>
              <w:rPr>
                <w:rFonts w:asciiTheme="majorHAnsi" w:hAnsiTheme="majorHAnsi" w:cstheme="majorHAnsi"/>
                <w:noProof w:val="0"/>
                <w:sz w:val="24"/>
                <w:szCs w:val="24"/>
                <w:lang w:val="en-US"/>
              </w:rPr>
              <w:t>7</w:t>
            </w:r>
          </w:p>
        </w:tc>
        <w:tc>
          <w:tcPr>
            <w:tcW w:w="2559" w:type="dxa"/>
            <w:tcBorders>
              <w:top w:val="single" w:sz="4" w:space="0" w:color="auto"/>
              <w:left w:val="nil"/>
              <w:bottom w:val="single" w:sz="4" w:space="0" w:color="auto"/>
              <w:right w:val="single" w:sz="4" w:space="0" w:color="auto"/>
            </w:tcBorders>
            <w:shd w:val="clear" w:color="auto" w:fill="auto"/>
            <w:vAlign w:val="center"/>
          </w:tcPr>
          <w:p w14:paraId="7E65CFFF" w14:textId="10E9AEAF" w:rsidR="00FE4EEC" w:rsidRPr="00486FED" w:rsidRDefault="00FE4EEC" w:rsidP="00CA2041">
            <w:pPr>
              <w:spacing w:line="280" w:lineRule="exact"/>
              <w:rPr>
                <w:rFonts w:asciiTheme="majorHAnsi" w:hAnsiTheme="majorHAnsi" w:cstheme="majorHAnsi"/>
                <w:bCs/>
                <w:noProof w:val="0"/>
                <w:sz w:val="24"/>
                <w:szCs w:val="24"/>
              </w:rPr>
            </w:pPr>
            <w:r w:rsidRPr="00486FED">
              <w:rPr>
                <w:bCs/>
                <w:noProof w:val="0"/>
                <w:sz w:val="24"/>
                <w:szCs w:val="24"/>
                <w:lang w:val="en-US"/>
              </w:rPr>
              <w:t>Trương Khắc Hiển</w:t>
            </w:r>
          </w:p>
        </w:tc>
        <w:tc>
          <w:tcPr>
            <w:tcW w:w="1310" w:type="dxa"/>
            <w:tcBorders>
              <w:top w:val="single" w:sz="4" w:space="0" w:color="auto"/>
              <w:left w:val="nil"/>
              <w:bottom w:val="single" w:sz="4" w:space="0" w:color="auto"/>
              <w:right w:val="single" w:sz="4" w:space="0" w:color="auto"/>
            </w:tcBorders>
            <w:shd w:val="clear" w:color="auto" w:fill="auto"/>
            <w:vAlign w:val="center"/>
          </w:tcPr>
          <w:p w14:paraId="22E9699E" w14:textId="6FDF249F" w:rsidR="00FE4EEC" w:rsidRPr="00486FED" w:rsidRDefault="00FE4EEC" w:rsidP="00CA2041">
            <w:pPr>
              <w:spacing w:line="280" w:lineRule="exact"/>
              <w:jc w:val="center"/>
              <w:rPr>
                <w:rFonts w:asciiTheme="majorHAnsi" w:hAnsiTheme="majorHAnsi" w:cstheme="majorHAnsi"/>
                <w:noProof w:val="0"/>
                <w:sz w:val="24"/>
                <w:szCs w:val="24"/>
              </w:rPr>
            </w:pPr>
            <w:r>
              <w:rPr>
                <w:noProof w:val="0"/>
                <w:sz w:val="22"/>
                <w:szCs w:val="22"/>
                <w:lang w:val="en-US"/>
              </w:rPr>
              <w:t>09/12/1979</w:t>
            </w:r>
          </w:p>
        </w:tc>
        <w:tc>
          <w:tcPr>
            <w:tcW w:w="2267" w:type="dxa"/>
            <w:tcBorders>
              <w:top w:val="single" w:sz="4" w:space="0" w:color="auto"/>
              <w:left w:val="nil"/>
              <w:bottom w:val="single" w:sz="4" w:space="0" w:color="auto"/>
              <w:right w:val="single" w:sz="4" w:space="0" w:color="auto"/>
            </w:tcBorders>
            <w:shd w:val="clear" w:color="auto" w:fill="auto"/>
            <w:noWrap/>
            <w:vAlign w:val="center"/>
          </w:tcPr>
          <w:p w14:paraId="6F858F2A" w14:textId="5E8CD8AD" w:rsidR="00FE4EEC" w:rsidRPr="00486FED" w:rsidRDefault="00FE4EEC" w:rsidP="00CA2041">
            <w:pPr>
              <w:spacing w:line="280" w:lineRule="exact"/>
              <w:jc w:val="center"/>
              <w:rPr>
                <w:noProof w:val="0"/>
                <w:sz w:val="24"/>
                <w:szCs w:val="24"/>
              </w:rPr>
            </w:pPr>
            <w:r w:rsidRPr="00486FED">
              <w:rPr>
                <w:noProof w:val="0"/>
                <w:sz w:val="24"/>
                <w:szCs w:val="24"/>
                <w:lang w:val="en-US"/>
              </w:rPr>
              <w:t>Thạc sỹ cơ khí</w:t>
            </w:r>
          </w:p>
        </w:tc>
        <w:tc>
          <w:tcPr>
            <w:tcW w:w="4345" w:type="dxa"/>
            <w:tcBorders>
              <w:top w:val="single" w:sz="4" w:space="0" w:color="auto"/>
              <w:left w:val="nil"/>
              <w:bottom w:val="single" w:sz="4" w:space="0" w:color="auto"/>
              <w:right w:val="single" w:sz="4" w:space="0" w:color="auto"/>
            </w:tcBorders>
            <w:shd w:val="clear" w:color="auto" w:fill="auto"/>
            <w:noWrap/>
            <w:vAlign w:val="center"/>
          </w:tcPr>
          <w:p w14:paraId="25BC5458" w14:textId="5C615ADC" w:rsidR="00FE4EEC" w:rsidRPr="00107183" w:rsidRDefault="00FE4EEC" w:rsidP="00CA2041">
            <w:pPr>
              <w:spacing w:line="280" w:lineRule="exact"/>
              <w:jc w:val="center"/>
              <w:rPr>
                <w:noProof w:val="0"/>
                <w:sz w:val="22"/>
                <w:szCs w:val="22"/>
              </w:rPr>
            </w:pPr>
            <w:r w:rsidRPr="00E77327">
              <w:rPr>
                <w:noProof w:val="0"/>
                <w:sz w:val="22"/>
                <w:szCs w:val="22"/>
              </w:rPr>
              <w:t xml:space="preserve">Phó </w:t>
            </w:r>
            <w:r w:rsidRPr="001B4EC8">
              <w:rPr>
                <w:noProof w:val="0"/>
                <w:sz w:val="22"/>
                <w:szCs w:val="22"/>
              </w:rPr>
              <w:t>Giám đốc TT đào tạo lái xe cơ giới BN</w:t>
            </w:r>
          </w:p>
        </w:tc>
        <w:tc>
          <w:tcPr>
            <w:tcW w:w="2694" w:type="dxa"/>
            <w:tcBorders>
              <w:top w:val="single" w:sz="4" w:space="0" w:color="auto"/>
              <w:left w:val="nil"/>
              <w:bottom w:val="single" w:sz="4" w:space="0" w:color="auto"/>
              <w:right w:val="single" w:sz="4" w:space="0" w:color="auto"/>
            </w:tcBorders>
            <w:shd w:val="clear" w:color="auto" w:fill="auto"/>
            <w:vAlign w:val="center"/>
          </w:tcPr>
          <w:p w14:paraId="44FC71EF" w14:textId="1DE786FC" w:rsidR="00FE4EEC" w:rsidRPr="001364EC" w:rsidRDefault="00FE4EEC" w:rsidP="00CA2041">
            <w:pPr>
              <w:spacing w:line="280" w:lineRule="exact"/>
              <w:jc w:val="center"/>
              <w:rPr>
                <w:noProof w:val="0"/>
                <w:sz w:val="24"/>
                <w:szCs w:val="24"/>
                <w:lang w:val="en-US"/>
              </w:rPr>
            </w:pPr>
            <w:r w:rsidRPr="001364EC">
              <w:rPr>
                <w:noProof w:val="0"/>
                <w:sz w:val="24"/>
                <w:szCs w:val="24"/>
                <w:lang w:val="en-US"/>
              </w:rPr>
              <w:t>10/2014</w:t>
            </w:r>
          </w:p>
        </w:tc>
        <w:tc>
          <w:tcPr>
            <w:tcW w:w="858" w:type="dxa"/>
            <w:tcBorders>
              <w:top w:val="single" w:sz="4" w:space="0" w:color="auto"/>
              <w:left w:val="nil"/>
              <w:bottom w:val="single" w:sz="4" w:space="0" w:color="auto"/>
              <w:right w:val="single" w:sz="4" w:space="0" w:color="auto"/>
            </w:tcBorders>
            <w:shd w:val="clear" w:color="auto" w:fill="auto"/>
            <w:noWrap/>
            <w:vAlign w:val="center"/>
          </w:tcPr>
          <w:p w14:paraId="23ABBFFB" w14:textId="56323BF3" w:rsidR="00FE4EEC" w:rsidRPr="00486FED" w:rsidRDefault="00FE4EEC" w:rsidP="00CA2041">
            <w:pPr>
              <w:spacing w:line="280" w:lineRule="exact"/>
              <w:jc w:val="center"/>
              <w:rPr>
                <w:rFonts w:asciiTheme="majorHAnsi" w:hAnsiTheme="majorHAnsi" w:cstheme="majorHAnsi"/>
                <w:noProof w:val="0"/>
                <w:sz w:val="24"/>
                <w:szCs w:val="24"/>
                <w:lang w:val="en-US"/>
              </w:rPr>
            </w:pPr>
            <w:r>
              <w:rPr>
                <w:rFonts w:asciiTheme="majorHAnsi" w:hAnsiTheme="majorHAnsi" w:cstheme="majorHAnsi"/>
                <w:noProof w:val="0"/>
                <w:sz w:val="24"/>
                <w:szCs w:val="24"/>
                <w:lang w:val="en-US"/>
              </w:rPr>
              <w:t>09</w:t>
            </w:r>
          </w:p>
        </w:tc>
      </w:tr>
    </w:tbl>
    <w:p w14:paraId="1D21DBCB" w14:textId="77777777" w:rsidR="00C179F9" w:rsidRDefault="00C179F9" w:rsidP="00286261">
      <w:pPr>
        <w:spacing w:before="80"/>
        <w:jc w:val="center"/>
        <w:rPr>
          <w:b/>
          <w:lang w:val="en-US"/>
        </w:rPr>
      </w:pPr>
    </w:p>
    <w:sectPr w:rsidR="00C179F9" w:rsidSect="00CA2041">
      <w:footerReference w:type="default" r:id="rId8"/>
      <w:pgSz w:w="16840" w:h="11907" w:orient="landscape" w:code="9"/>
      <w:pgMar w:top="709" w:right="567" w:bottom="284" w:left="567" w:header="720"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B4985" w14:textId="77777777" w:rsidR="007E742E" w:rsidRDefault="007E742E" w:rsidP="000E0553">
      <w:r>
        <w:separator/>
      </w:r>
    </w:p>
  </w:endnote>
  <w:endnote w:type="continuationSeparator" w:id="0">
    <w:p w14:paraId="4263FE15" w14:textId="77777777" w:rsidR="007E742E" w:rsidRDefault="007E742E" w:rsidP="000E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621922629"/>
      <w:docPartObj>
        <w:docPartGallery w:val="Page Numbers (Bottom of Page)"/>
        <w:docPartUnique/>
      </w:docPartObj>
    </w:sdtPr>
    <w:sdtEndPr>
      <w:rPr>
        <w:noProof/>
      </w:rPr>
    </w:sdtEndPr>
    <w:sdtContent>
      <w:p w14:paraId="7371B415" w14:textId="77777777" w:rsidR="00C179F9" w:rsidRDefault="00C179F9">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6C167FDD" w14:textId="77777777" w:rsidR="00C179F9" w:rsidRDefault="00C17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F894" w14:textId="39897DAA" w:rsidR="00C179F9" w:rsidRDefault="00C179F9">
    <w:pPr>
      <w:pStyle w:val="Footer"/>
      <w:jc w:val="center"/>
    </w:pPr>
  </w:p>
  <w:p w14:paraId="7C9830C3" w14:textId="77777777" w:rsidR="00C179F9" w:rsidRDefault="00C1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1B5AB" w14:textId="77777777" w:rsidR="007E742E" w:rsidRDefault="007E742E" w:rsidP="000E0553">
      <w:r>
        <w:separator/>
      </w:r>
    </w:p>
  </w:footnote>
  <w:footnote w:type="continuationSeparator" w:id="0">
    <w:p w14:paraId="1441724D" w14:textId="77777777" w:rsidR="007E742E" w:rsidRDefault="007E742E" w:rsidP="000E0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A29B8"/>
    <w:multiLevelType w:val="hybridMultilevel"/>
    <w:tmpl w:val="D918E7E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58"/>
    <w:rsid w:val="000001B5"/>
    <w:rsid w:val="00001382"/>
    <w:rsid w:val="000116A6"/>
    <w:rsid w:val="00032D3F"/>
    <w:rsid w:val="000557A7"/>
    <w:rsid w:val="00056A1A"/>
    <w:rsid w:val="00061CFF"/>
    <w:rsid w:val="00093E18"/>
    <w:rsid w:val="000943AF"/>
    <w:rsid w:val="000B679E"/>
    <w:rsid w:val="000C0AD5"/>
    <w:rsid w:val="000C0D90"/>
    <w:rsid w:val="000C1DEA"/>
    <w:rsid w:val="000C6FC7"/>
    <w:rsid w:val="000D3292"/>
    <w:rsid w:val="000E0553"/>
    <w:rsid w:val="000E0F7D"/>
    <w:rsid w:val="000E1170"/>
    <w:rsid w:val="000F06F1"/>
    <w:rsid w:val="0010427E"/>
    <w:rsid w:val="00116DB9"/>
    <w:rsid w:val="001352E3"/>
    <w:rsid w:val="001364EC"/>
    <w:rsid w:val="0016554E"/>
    <w:rsid w:val="00182743"/>
    <w:rsid w:val="0018718D"/>
    <w:rsid w:val="001B4C11"/>
    <w:rsid w:val="001C3AAD"/>
    <w:rsid w:val="001D1167"/>
    <w:rsid w:val="001D56BB"/>
    <w:rsid w:val="001E4A78"/>
    <w:rsid w:val="00217657"/>
    <w:rsid w:val="00232DB0"/>
    <w:rsid w:val="00235C54"/>
    <w:rsid w:val="002447EC"/>
    <w:rsid w:val="00277948"/>
    <w:rsid w:val="00286261"/>
    <w:rsid w:val="002925EB"/>
    <w:rsid w:val="00292ED3"/>
    <w:rsid w:val="002A75BA"/>
    <w:rsid w:val="002C2F06"/>
    <w:rsid w:val="002E0F75"/>
    <w:rsid w:val="002E6ED9"/>
    <w:rsid w:val="002F3A5E"/>
    <w:rsid w:val="0031424F"/>
    <w:rsid w:val="003156B8"/>
    <w:rsid w:val="00326D29"/>
    <w:rsid w:val="0036170B"/>
    <w:rsid w:val="003657B7"/>
    <w:rsid w:val="00375B73"/>
    <w:rsid w:val="00391358"/>
    <w:rsid w:val="003A2419"/>
    <w:rsid w:val="003B15BF"/>
    <w:rsid w:val="003D5A56"/>
    <w:rsid w:val="003E5BEE"/>
    <w:rsid w:val="003F1DA5"/>
    <w:rsid w:val="003F34DA"/>
    <w:rsid w:val="003F6EEB"/>
    <w:rsid w:val="00400914"/>
    <w:rsid w:val="00431F07"/>
    <w:rsid w:val="00431F65"/>
    <w:rsid w:val="00441881"/>
    <w:rsid w:val="004419E9"/>
    <w:rsid w:val="00446E2B"/>
    <w:rsid w:val="004728BF"/>
    <w:rsid w:val="00486FED"/>
    <w:rsid w:val="004912AC"/>
    <w:rsid w:val="004A3163"/>
    <w:rsid w:val="004A355F"/>
    <w:rsid w:val="004A54C3"/>
    <w:rsid w:val="004B090E"/>
    <w:rsid w:val="004D5A98"/>
    <w:rsid w:val="00500E90"/>
    <w:rsid w:val="0050349F"/>
    <w:rsid w:val="005072F2"/>
    <w:rsid w:val="00531A86"/>
    <w:rsid w:val="00551E18"/>
    <w:rsid w:val="005537C0"/>
    <w:rsid w:val="00562702"/>
    <w:rsid w:val="00562E4D"/>
    <w:rsid w:val="005B277A"/>
    <w:rsid w:val="005C19BA"/>
    <w:rsid w:val="005C487C"/>
    <w:rsid w:val="005E046D"/>
    <w:rsid w:val="005F4937"/>
    <w:rsid w:val="006034B0"/>
    <w:rsid w:val="006130A5"/>
    <w:rsid w:val="00661B7A"/>
    <w:rsid w:val="00681870"/>
    <w:rsid w:val="00690499"/>
    <w:rsid w:val="00694CA3"/>
    <w:rsid w:val="006F0E94"/>
    <w:rsid w:val="006F4281"/>
    <w:rsid w:val="006F5561"/>
    <w:rsid w:val="00735952"/>
    <w:rsid w:val="0074061C"/>
    <w:rsid w:val="00745CA7"/>
    <w:rsid w:val="007604DB"/>
    <w:rsid w:val="00770CBF"/>
    <w:rsid w:val="00772E61"/>
    <w:rsid w:val="007815C6"/>
    <w:rsid w:val="007D60F2"/>
    <w:rsid w:val="007E00CD"/>
    <w:rsid w:val="007E742E"/>
    <w:rsid w:val="0080466E"/>
    <w:rsid w:val="00817845"/>
    <w:rsid w:val="008326F5"/>
    <w:rsid w:val="00861AF0"/>
    <w:rsid w:val="008646B3"/>
    <w:rsid w:val="00885EBC"/>
    <w:rsid w:val="00887F63"/>
    <w:rsid w:val="008968EA"/>
    <w:rsid w:val="008F3466"/>
    <w:rsid w:val="008F5BED"/>
    <w:rsid w:val="00905ACE"/>
    <w:rsid w:val="0091232B"/>
    <w:rsid w:val="009177BA"/>
    <w:rsid w:val="009321DD"/>
    <w:rsid w:val="00940E23"/>
    <w:rsid w:val="009556E2"/>
    <w:rsid w:val="00965DEA"/>
    <w:rsid w:val="00972CD4"/>
    <w:rsid w:val="00975400"/>
    <w:rsid w:val="009960D7"/>
    <w:rsid w:val="009A571A"/>
    <w:rsid w:val="009A6E5C"/>
    <w:rsid w:val="009D4CA8"/>
    <w:rsid w:val="009F16CD"/>
    <w:rsid w:val="009F3E58"/>
    <w:rsid w:val="009F789F"/>
    <w:rsid w:val="00A07E4C"/>
    <w:rsid w:val="00A112A9"/>
    <w:rsid w:val="00A241BC"/>
    <w:rsid w:val="00A25D12"/>
    <w:rsid w:val="00A379C2"/>
    <w:rsid w:val="00AA4718"/>
    <w:rsid w:val="00AA69E8"/>
    <w:rsid w:val="00AB32B5"/>
    <w:rsid w:val="00AB7B12"/>
    <w:rsid w:val="00AD0D74"/>
    <w:rsid w:val="00AE6CFA"/>
    <w:rsid w:val="00B270EC"/>
    <w:rsid w:val="00B35121"/>
    <w:rsid w:val="00B44271"/>
    <w:rsid w:val="00B70AF7"/>
    <w:rsid w:val="00B73494"/>
    <w:rsid w:val="00B74E6E"/>
    <w:rsid w:val="00B87064"/>
    <w:rsid w:val="00B93DEE"/>
    <w:rsid w:val="00B97550"/>
    <w:rsid w:val="00BD0112"/>
    <w:rsid w:val="00BD11B0"/>
    <w:rsid w:val="00BE478A"/>
    <w:rsid w:val="00BE67D3"/>
    <w:rsid w:val="00C179F9"/>
    <w:rsid w:val="00C23256"/>
    <w:rsid w:val="00C25C38"/>
    <w:rsid w:val="00C313B8"/>
    <w:rsid w:val="00C32086"/>
    <w:rsid w:val="00C3606B"/>
    <w:rsid w:val="00C37BB2"/>
    <w:rsid w:val="00C43CB5"/>
    <w:rsid w:val="00C61A60"/>
    <w:rsid w:val="00C87B00"/>
    <w:rsid w:val="00CA2041"/>
    <w:rsid w:val="00CA2F0E"/>
    <w:rsid w:val="00CC1272"/>
    <w:rsid w:val="00CC4E18"/>
    <w:rsid w:val="00CC50BA"/>
    <w:rsid w:val="00CD2E9A"/>
    <w:rsid w:val="00CD6C87"/>
    <w:rsid w:val="00CF30D0"/>
    <w:rsid w:val="00D016E9"/>
    <w:rsid w:val="00D11411"/>
    <w:rsid w:val="00D13B40"/>
    <w:rsid w:val="00D3457D"/>
    <w:rsid w:val="00D43287"/>
    <w:rsid w:val="00D447BB"/>
    <w:rsid w:val="00D5749D"/>
    <w:rsid w:val="00D644C9"/>
    <w:rsid w:val="00D91423"/>
    <w:rsid w:val="00DB1169"/>
    <w:rsid w:val="00DF0543"/>
    <w:rsid w:val="00E141DA"/>
    <w:rsid w:val="00E524B1"/>
    <w:rsid w:val="00E5482E"/>
    <w:rsid w:val="00E652DA"/>
    <w:rsid w:val="00E77C3C"/>
    <w:rsid w:val="00EB0DC7"/>
    <w:rsid w:val="00F05A48"/>
    <w:rsid w:val="00F119D6"/>
    <w:rsid w:val="00F22C1F"/>
    <w:rsid w:val="00F22D54"/>
    <w:rsid w:val="00F32BA5"/>
    <w:rsid w:val="00F453DA"/>
    <w:rsid w:val="00F83881"/>
    <w:rsid w:val="00F879F8"/>
    <w:rsid w:val="00FC7B09"/>
    <w:rsid w:val="00FD7893"/>
    <w:rsid w:val="00FE482C"/>
    <w:rsid w:val="00FE4EEC"/>
    <w:rsid w:val="00FF47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DC60CCE"/>
  <w15:docId w15:val="{F7671B94-690E-49F6-9BA6-3AD5B572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1358"/>
    <w:pPr>
      <w:spacing w:after="0" w:line="240" w:lineRule="auto"/>
    </w:pPr>
    <w:rPr>
      <w:rFonts w:eastAsia="Times New Roman" w:cs="Times New Roman"/>
      <w:noProof/>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391358"/>
    <w:pPr>
      <w:spacing w:after="160" w:line="240" w:lineRule="exact"/>
    </w:pPr>
    <w:rPr>
      <w:rFonts w:ascii=".VnTime" w:eastAsia=".VnTime" w:hAnsi=".VnTime"/>
      <w:noProof w:val="0"/>
      <w:sz w:val="20"/>
      <w:szCs w:val="20"/>
      <w:lang w:val="en-US" w:eastAsia="en-US"/>
    </w:rPr>
  </w:style>
  <w:style w:type="table" w:styleId="TableGrid">
    <w:name w:val="Table Grid"/>
    <w:basedOn w:val="TableNormal"/>
    <w:rsid w:val="00391358"/>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91358"/>
    <w:pPr>
      <w:spacing w:before="100" w:beforeAutospacing="1" w:after="100" w:afterAutospacing="1"/>
    </w:pPr>
    <w:rPr>
      <w:noProof w:val="0"/>
      <w:sz w:val="24"/>
      <w:szCs w:val="24"/>
    </w:rPr>
  </w:style>
  <w:style w:type="character" w:styleId="Hyperlink">
    <w:name w:val="Hyperlink"/>
    <w:basedOn w:val="DefaultParagraphFont"/>
    <w:uiPriority w:val="99"/>
    <w:semiHidden/>
    <w:unhideWhenUsed/>
    <w:rsid w:val="00391358"/>
    <w:rPr>
      <w:color w:val="0000FF"/>
      <w:u w:val="single"/>
    </w:rPr>
  </w:style>
  <w:style w:type="paragraph" w:styleId="ListParagraph">
    <w:name w:val="List Paragraph"/>
    <w:basedOn w:val="Normal"/>
    <w:uiPriority w:val="34"/>
    <w:qFormat/>
    <w:rsid w:val="00AB7B12"/>
    <w:pPr>
      <w:ind w:left="720"/>
      <w:contextualSpacing/>
    </w:pPr>
  </w:style>
  <w:style w:type="paragraph" w:styleId="BalloonText">
    <w:name w:val="Balloon Text"/>
    <w:basedOn w:val="Normal"/>
    <w:link w:val="BalloonTextChar"/>
    <w:uiPriority w:val="99"/>
    <w:semiHidden/>
    <w:unhideWhenUsed/>
    <w:rsid w:val="00375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B73"/>
    <w:rPr>
      <w:rFonts w:ascii="Segoe UI" w:eastAsia="Times New Roman" w:hAnsi="Segoe UI" w:cs="Segoe UI"/>
      <w:noProof/>
      <w:sz w:val="18"/>
      <w:szCs w:val="18"/>
      <w:lang w:eastAsia="vi-VN"/>
    </w:rPr>
  </w:style>
  <w:style w:type="paragraph" w:styleId="Header">
    <w:name w:val="header"/>
    <w:basedOn w:val="Normal"/>
    <w:link w:val="HeaderChar"/>
    <w:uiPriority w:val="99"/>
    <w:unhideWhenUsed/>
    <w:rsid w:val="000E0553"/>
    <w:pPr>
      <w:tabs>
        <w:tab w:val="center" w:pos="4680"/>
        <w:tab w:val="right" w:pos="9360"/>
      </w:tabs>
    </w:pPr>
  </w:style>
  <w:style w:type="character" w:customStyle="1" w:styleId="HeaderChar">
    <w:name w:val="Header Char"/>
    <w:basedOn w:val="DefaultParagraphFont"/>
    <w:link w:val="Header"/>
    <w:uiPriority w:val="99"/>
    <w:rsid w:val="000E0553"/>
    <w:rPr>
      <w:rFonts w:eastAsia="Times New Roman" w:cs="Times New Roman"/>
      <w:noProof/>
      <w:szCs w:val="28"/>
      <w:lang w:eastAsia="vi-VN"/>
    </w:rPr>
  </w:style>
  <w:style w:type="paragraph" w:styleId="Footer">
    <w:name w:val="footer"/>
    <w:basedOn w:val="Normal"/>
    <w:link w:val="FooterChar"/>
    <w:uiPriority w:val="99"/>
    <w:unhideWhenUsed/>
    <w:rsid w:val="000E0553"/>
    <w:pPr>
      <w:tabs>
        <w:tab w:val="center" w:pos="4680"/>
        <w:tab w:val="right" w:pos="9360"/>
      </w:tabs>
    </w:pPr>
  </w:style>
  <w:style w:type="character" w:customStyle="1" w:styleId="FooterChar">
    <w:name w:val="Footer Char"/>
    <w:basedOn w:val="DefaultParagraphFont"/>
    <w:link w:val="Footer"/>
    <w:uiPriority w:val="99"/>
    <w:rsid w:val="000E0553"/>
    <w:rPr>
      <w:rFonts w:eastAsia="Times New Roman" w:cs="Times New Roman"/>
      <w:noProof/>
      <w:szCs w:val="28"/>
      <w:lang w:eastAsia="vi-VN"/>
    </w:rPr>
  </w:style>
  <w:style w:type="paragraph" w:styleId="NoSpacing">
    <w:name w:val="No Spacing"/>
    <w:uiPriority w:val="1"/>
    <w:qFormat/>
    <w:rsid w:val="007815C6"/>
    <w:pPr>
      <w:spacing w:after="0" w:line="240" w:lineRule="auto"/>
    </w:pPr>
    <w:rPr>
      <w:rFonts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dc:creator>
  <cp:lastModifiedBy>ACER</cp:lastModifiedBy>
  <cp:revision>26</cp:revision>
  <cp:lastPrinted>2019-06-03T08:06:00Z</cp:lastPrinted>
  <dcterms:created xsi:type="dcterms:W3CDTF">2019-05-31T08:46:00Z</dcterms:created>
  <dcterms:modified xsi:type="dcterms:W3CDTF">2023-02-23T00:51:00Z</dcterms:modified>
</cp:coreProperties>
</file>